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1B04" w:rsidRDefault="003A25B2" w:rsidP="007E16BC">
      <w:pPr>
        <w:rPr>
          <w:rFonts w:ascii="TH SarabunIT๙" w:hAnsi="TH SarabunIT๙" w:cs="TH SarabunIT๙" w:hint="cs"/>
          <w:b/>
          <w:bCs/>
          <w:sz w:val="48"/>
          <w:szCs w:val="56"/>
          <w:cs/>
        </w:rPr>
      </w:pPr>
      <w:r>
        <w:rPr>
          <w:rFonts w:ascii="TH SarabunIT๙" w:hAnsi="TH SarabunIT๙" w:cs="TH SarabunIT๙"/>
          <w:b/>
          <w:bCs/>
          <w:noProof/>
          <w:sz w:val="48"/>
          <w:szCs w:val="5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5271097" wp14:editId="5A3481C0">
                <wp:simplePos x="0" y="0"/>
                <wp:positionH relativeFrom="column">
                  <wp:posOffset>5848350</wp:posOffset>
                </wp:positionH>
                <wp:positionV relativeFrom="paragraph">
                  <wp:posOffset>-346075</wp:posOffset>
                </wp:positionV>
                <wp:extent cx="172720" cy="180975"/>
                <wp:effectExtent l="0" t="0" r="0" b="9525"/>
                <wp:wrapNone/>
                <wp:docPr id="88" name="สี่เหลี่ยมผืนผ้า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" cy="180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4CA883" id="สี่เหลี่ยมผืนผ้า 88" o:spid="_x0000_s1026" style="position:absolute;margin-left:460.5pt;margin-top:-27.25pt;width:13.6pt;height:14.2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mwpxQIAAKwFAAAOAAAAZHJzL2Uyb0RvYy54bWysVM1u1DAQviPxDpbvNMmqpe2q2WrVqgip&#10;KhUt6tnr2JtIjm1s7x8njvAISFxA4gI3JET6NnkUxnaSLaXigNiDd5yZ+ebH38zR8boWaMmMrZTM&#10;cbaTYsQkVUUl5zl+dX325AAj64gsiFCS5XjDLD6ePH50tNJjNlKlEgUzCECkHa90jkvn9DhJLC1Z&#10;TeyO0kyCkitTEwdXM08KQ1aAXotklKZPk5UyhTaKMmvh62lU4knA55xR94JzyxwSOYbcXDhNOGf+&#10;TCZHZDw3RJcV7dIg/5BFTSoJQQeoU+IIWpjqD6i6okZZxd0OVXWiOK8oCzVANVl6r5qrkmgWaoHm&#10;WD20yf4/WHqxvDSoKnJ8AC8lSQ1v1DZf2+ZHe/uuvX3bNt/a5kt3bT63zae2+dg2P9vmgxdu37fN&#10;dwSu0MeVtmOAu9KXprtZEH1T1tzU/h/KRevQ+83Qe7Z2iMLHbH+0P4IXoqDKDtLD/T2PmWydtbHu&#10;GVM18kKODTxt6DhZnlsXTXsTH8sqURVnlRDh4unEToRBSwJEmM2zDvw3KyG9rVTeKwL6L4mvK1YS&#10;JLcRzNsJ+ZJx6BzkPgqJBM5ugxBKmXRZVJWkYDH2Xgq/PnqfVig0AHpkDvEH7A6gt4wgPXbMsrP3&#10;rixQfnBO/5ZYdB48QmQl3eBcV1KZhwAEVNVFjvZ9k2JrfJdmqtgAr4yKA2c1Pavg2c6JdZfEwITB&#10;S8PWcC/g4EKtcqw6CaNSmTcPfff2QHzQYrSCic2xfb0ghmEknksYicNsd9ePeLjs7gU2mbua2V2N&#10;XNQnCriQwX7SNIjgbJzoRW5UfQPLZeqjgopICrFzTJ3pLycubhJYT5RNp8EMxloTdy6vNPXgvque&#10;ltfrG2J0x10HpL9Q/XST8T0KR1vvKdV04RSvAr+3fe36DSshEKdbX37n3L0Hq+2SnfwCAAD//wMA&#10;UEsDBBQABgAIAAAAIQBIqLbg4QAAAAsBAAAPAAAAZHJzL2Rvd25yZXYueG1sTI/NTsMwEITvSLyD&#10;tUjcWruh6U+IUyEEFeVG23B24yWJsNchdtrw9pgTHGdnNPtNvhmtYWfsfetIwmwqgCFVTrdUSzge&#10;nicrYD4o0so4Qgnf6GFTXF/lKtPuQm943oeaxRLymZLQhNBlnPuqQav81HVI0ftwvVUhyr7muleX&#10;WG4NT4RYcKtaih8a1eFjg9XnfrAShnS5exrfv7Z3pSiXr6VJX8K2k/L2Zny4BxZwDH9h+MWP6FBE&#10;ppMbSHtmJKyTWdwSJEzSeQosJtbzVQLsFC/JQgAvcv5/Q/EDAAD//wMAUEsBAi0AFAAGAAgAAAAh&#10;ALaDOJL+AAAA4QEAABMAAAAAAAAAAAAAAAAAAAAAAFtDb250ZW50X1R5cGVzXS54bWxQSwECLQAU&#10;AAYACAAAACEAOP0h/9YAAACUAQAACwAAAAAAAAAAAAAAAAAvAQAAX3JlbHMvLnJlbHNQSwECLQAU&#10;AAYACAAAACEAQfpsKcUCAACsBQAADgAAAAAAAAAAAAAAAAAuAgAAZHJzL2Uyb0RvYy54bWxQSwEC&#10;LQAUAAYACAAAACEASKi24OEAAAALAQAADwAAAAAAAAAAAAAAAAAfBQAAZHJzL2Rvd25yZXYueG1s&#10;UEsFBgAAAAAEAAQA8wAAAC0GAAAAAA==&#10;" fillcolor="white [3212]" stroked="f" strokeweight="2pt"/>
            </w:pict>
          </mc:Fallback>
        </mc:AlternateContent>
      </w:r>
      <w:r w:rsidRPr="00F12430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4B28FBC0" wp14:editId="160CA8F9">
            <wp:simplePos x="0" y="0"/>
            <wp:positionH relativeFrom="column">
              <wp:posOffset>5280025</wp:posOffset>
            </wp:positionH>
            <wp:positionV relativeFrom="paragraph">
              <wp:posOffset>-109220</wp:posOffset>
            </wp:positionV>
            <wp:extent cx="1070610" cy="1004570"/>
            <wp:effectExtent l="0" t="0" r="0" b="5080"/>
            <wp:wrapSquare wrapText="bothSides"/>
            <wp:docPr id="72" name="รูปภาพ 72" descr="โลโก้ อบ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โลโก้ อบต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" cy="100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LaTeXa" w:hAnsi="KaLaTeXa" w:cs="KaLaTeXa"/>
          <w:noProof/>
        </w:rPr>
        <w:drawing>
          <wp:anchor distT="0" distB="0" distL="114300" distR="114300" simplePos="0" relativeHeight="251709440" behindDoc="0" locked="0" layoutInCell="1" allowOverlap="1" wp14:anchorId="4BDA9A70" wp14:editId="735A75D8">
            <wp:simplePos x="0" y="0"/>
            <wp:positionH relativeFrom="column">
              <wp:posOffset>4192905</wp:posOffset>
            </wp:positionH>
            <wp:positionV relativeFrom="paragraph">
              <wp:posOffset>-64787</wp:posOffset>
            </wp:positionV>
            <wp:extent cx="1004570" cy="1004570"/>
            <wp:effectExtent l="0" t="0" r="5080" b="5080"/>
            <wp:wrapNone/>
            <wp:docPr id="71" name="รูปภาพ 71" descr="ดาวน์โหล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ดาวน์โหลด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70" cy="100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053C">
        <w:rPr>
          <w:rFonts w:ascii="KaLaTeXa" w:hAnsi="KaLaTeXa" w:cs="KaLaTeXa" w:hint="cs"/>
          <w:b/>
          <w:bCs/>
          <w:noProof/>
          <w:sz w:val="36"/>
          <w:szCs w:val="36"/>
        </w:rPr>
        <w:drawing>
          <wp:anchor distT="0" distB="0" distL="114300" distR="114300" simplePos="0" relativeHeight="251715584" behindDoc="0" locked="0" layoutInCell="1" allowOverlap="1" wp14:anchorId="00A43FEC" wp14:editId="50480A68">
            <wp:simplePos x="0" y="0"/>
            <wp:positionH relativeFrom="margin">
              <wp:posOffset>3066415</wp:posOffset>
            </wp:positionH>
            <wp:positionV relativeFrom="paragraph">
              <wp:posOffset>116823</wp:posOffset>
            </wp:positionV>
            <wp:extent cx="1155700" cy="751205"/>
            <wp:effectExtent l="0" t="0" r="6350" b="0"/>
            <wp:wrapNone/>
            <wp:docPr id="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5026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0" r="100000">
                                  <a14:foregroundMark x1="5755" y1="64088" x2="5755" y2="64088"/>
                                  <a14:foregroundMark x1="1079" y1="69613" x2="1079" y2="69613"/>
                                  <a14:foregroundMark x1="22302" y1="81768" x2="22302" y2="81768"/>
                                  <a14:foregroundMark x1="24820" y1="72928" x2="24820" y2="72928"/>
                                  <a14:foregroundMark x1="50000" y1="94475" x2="50000" y2="94475"/>
                                  <a14:foregroundMark x1="38489" y1="94475" x2="38489" y2="94475"/>
                                  <a14:foregroundMark x1="72302" y1="83978" x2="72302" y2="83978"/>
                                  <a14:foregroundMark x1="78417" y1="79558" x2="78417" y2="79558"/>
                                  <a14:foregroundMark x1="92806" y1="62431" x2="92806" y2="62431"/>
                                  <a14:foregroundMark x1="67986" y1="81215" x2="67986" y2="823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75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LaTeXa" w:hAnsi="KaLaTeXa" w:cs="KaLaTeXa"/>
          <w:noProof/>
        </w:rPr>
        <w:drawing>
          <wp:anchor distT="0" distB="0" distL="114300" distR="114300" simplePos="0" relativeHeight="251713536" behindDoc="0" locked="0" layoutInCell="1" allowOverlap="1" wp14:editId="201554CD">
            <wp:simplePos x="0" y="0"/>
            <wp:positionH relativeFrom="column">
              <wp:posOffset>-449580</wp:posOffset>
            </wp:positionH>
            <wp:positionV relativeFrom="paragraph">
              <wp:posOffset>-27923</wp:posOffset>
            </wp:positionV>
            <wp:extent cx="3444240" cy="911225"/>
            <wp:effectExtent l="0" t="0" r="3810" b="3175"/>
            <wp:wrapNone/>
            <wp:docPr id="75" name="รูปภาพ 75" descr="unna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nam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91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077">
        <w:rPr>
          <w:rFonts w:ascii="TH SarabunIT๙" w:hAnsi="TH SarabunIT๙" w:cs="TH SarabunIT๙"/>
          <w:b/>
          <w:bCs/>
          <w:sz w:val="48"/>
          <w:szCs w:val="56"/>
        </w:rPr>
        <w:t xml:space="preserve"> </w:t>
      </w:r>
      <w:bookmarkStart w:id="0" w:name="_GoBack"/>
      <w:bookmarkEnd w:id="0"/>
    </w:p>
    <w:p w:rsidR="001F231C" w:rsidRDefault="001F231C" w:rsidP="007E16BC">
      <w:pPr>
        <w:rPr>
          <w:rFonts w:ascii="TH SarabunIT๙" w:hAnsi="TH SarabunIT๙" w:cs="TH SarabunIT๙"/>
          <w:b/>
          <w:bCs/>
          <w:sz w:val="48"/>
          <w:szCs w:val="56"/>
        </w:rPr>
      </w:pPr>
    </w:p>
    <w:p w:rsidR="003A25B2" w:rsidRDefault="003A25B2" w:rsidP="007E16BC">
      <w:pPr>
        <w:rPr>
          <w:rFonts w:ascii="TH SarabunIT๙" w:hAnsi="TH SarabunIT๙" w:cs="TH SarabunIT๙"/>
          <w:b/>
          <w:bCs/>
          <w:sz w:val="48"/>
          <w:szCs w:val="56"/>
        </w:rPr>
      </w:pPr>
    </w:p>
    <w:p w:rsidR="00E55E21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  <w:r w:rsidRPr="00F12430">
        <w:rPr>
          <w:rFonts w:ascii="TH SarabunIT๙" w:hAnsi="TH SarabunIT๙" w:cs="TH SarabunIT๙"/>
          <w:b/>
          <w:bCs/>
          <w:sz w:val="48"/>
          <w:szCs w:val="56"/>
          <w:cs/>
        </w:rPr>
        <w:t>รายงานการดำเนินการ</w:t>
      </w: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  <w:cs/>
        </w:rPr>
      </w:pPr>
      <w:r w:rsidRPr="00F12430">
        <w:rPr>
          <w:rFonts w:ascii="TH SarabunIT๙" w:hAnsi="TH SarabunIT๙" w:cs="TH SarabunIT๙"/>
          <w:b/>
          <w:bCs/>
          <w:sz w:val="48"/>
          <w:szCs w:val="56"/>
          <w:cs/>
        </w:rPr>
        <w:t>จัดเก็บข้อมูลตำบล (</w:t>
      </w:r>
      <w:r w:rsidRPr="00F12430">
        <w:rPr>
          <w:rFonts w:ascii="TH SarabunIT๙" w:hAnsi="TH SarabunIT๙" w:cs="TH SarabunIT๙"/>
          <w:b/>
          <w:bCs/>
          <w:sz w:val="48"/>
          <w:szCs w:val="56"/>
        </w:rPr>
        <w:t>TCNAP</w:t>
      </w:r>
      <w:r w:rsidRPr="00F12430">
        <w:rPr>
          <w:rFonts w:ascii="TH SarabunIT๙" w:hAnsi="TH SarabunIT๙" w:cs="TH SarabunIT๙"/>
          <w:b/>
          <w:bCs/>
          <w:sz w:val="48"/>
          <w:szCs w:val="56"/>
          <w:cs/>
        </w:rPr>
        <w:t>)</w:t>
      </w: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  <w:r w:rsidRPr="00F12430">
        <w:rPr>
          <w:rFonts w:ascii="TH SarabunIT๙" w:hAnsi="TH SarabunIT๙" w:cs="TH SarabunIT๙"/>
          <w:b/>
          <w:bCs/>
          <w:sz w:val="48"/>
          <w:szCs w:val="56"/>
          <w:cs/>
        </w:rPr>
        <w:t>โดย</w:t>
      </w: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  <w:r w:rsidRPr="00F12430">
        <w:rPr>
          <w:rFonts w:ascii="TH SarabunIT๙" w:hAnsi="TH SarabunIT๙" w:cs="TH SarabunIT๙"/>
          <w:b/>
          <w:bCs/>
          <w:sz w:val="48"/>
          <w:szCs w:val="56"/>
          <w:cs/>
        </w:rPr>
        <w:t>องค์การบริหารส่วนตำบลแม่ลาน</w:t>
      </w: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  <w:r w:rsidRPr="00F12430">
        <w:rPr>
          <w:rFonts w:ascii="TH SarabunIT๙" w:hAnsi="TH SarabunIT๙" w:cs="TH SarabunIT๙"/>
          <w:b/>
          <w:bCs/>
          <w:sz w:val="48"/>
          <w:szCs w:val="56"/>
          <w:cs/>
        </w:rPr>
        <w:t>อำเภอลี้ จังหวัดลำพูน</w:t>
      </w: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</w:p>
    <w:p w:rsidR="003A25B2" w:rsidRPr="003A25B2" w:rsidRDefault="003A25B2" w:rsidP="003A25B2">
      <w:pPr>
        <w:spacing w:after="160" w:line="259" w:lineRule="auto"/>
        <w:jc w:val="center"/>
        <w:rPr>
          <w:rFonts w:ascii="TH SarabunIT๙" w:eastAsia="Calibri" w:hAnsi="TH SarabunIT๙" w:cs="TH SarabunIT๙"/>
          <w:b/>
          <w:bCs/>
          <w:sz w:val="56"/>
          <w:szCs w:val="56"/>
        </w:rPr>
      </w:pPr>
      <w:r w:rsidRPr="003A25B2">
        <w:rPr>
          <w:rFonts w:ascii="TH SarabunIT๙" w:eastAsia="Calibri" w:hAnsi="TH SarabunIT๙" w:cs="TH SarabunIT๙"/>
          <w:b/>
          <w:bCs/>
          <w:sz w:val="56"/>
          <w:szCs w:val="56"/>
          <w:cs/>
        </w:rPr>
        <w:t>ศูนย์สนับสนุนวิชาการเพื่อการจัดการเครือข่าย พื้นที่ภาคเหนือตอนบน (</w:t>
      </w:r>
      <w:proofErr w:type="spellStart"/>
      <w:r w:rsidRPr="003A25B2">
        <w:rPr>
          <w:rFonts w:ascii="TH SarabunIT๙" w:eastAsia="Calibri" w:hAnsi="TH SarabunIT๙" w:cs="TH SarabunIT๙"/>
          <w:b/>
          <w:bCs/>
          <w:sz w:val="56"/>
          <w:szCs w:val="56"/>
          <w:cs/>
        </w:rPr>
        <w:t>ศวภ</w:t>
      </w:r>
      <w:proofErr w:type="spellEnd"/>
      <w:r w:rsidRPr="003A25B2">
        <w:rPr>
          <w:rFonts w:ascii="TH SarabunIT๙" w:eastAsia="Calibri" w:hAnsi="TH SarabunIT๙" w:cs="TH SarabunIT๙"/>
          <w:b/>
          <w:bCs/>
          <w:sz w:val="56"/>
          <w:szCs w:val="56"/>
          <w:cs/>
        </w:rPr>
        <w:t>.ล้านนา)</w:t>
      </w: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</w:p>
    <w:p w:rsidR="00340139" w:rsidRDefault="00340139" w:rsidP="00AF3DAB">
      <w:pPr>
        <w:jc w:val="center"/>
        <w:rPr>
          <w:rFonts w:ascii="TH SarabunIT๙" w:hAnsi="TH SarabunIT๙" w:cs="TH SarabunIT๙"/>
          <w:b/>
          <w:bCs/>
          <w:sz w:val="48"/>
          <w:szCs w:val="56"/>
        </w:rPr>
      </w:pPr>
    </w:p>
    <w:p w:rsidR="009C0F03" w:rsidRDefault="009C0F03" w:rsidP="00AB60AB">
      <w:pPr>
        <w:rPr>
          <w:rFonts w:ascii="TH SarabunIT๙" w:hAnsi="TH SarabunIT๙" w:cs="TH SarabunIT๙"/>
          <w:b/>
          <w:bCs/>
          <w:sz w:val="48"/>
          <w:szCs w:val="56"/>
          <w:cs/>
        </w:rPr>
        <w:sectPr w:rsidR="009C0F03" w:rsidSect="00E74FEC">
          <w:headerReference w:type="default" r:id="rId13"/>
          <w:pgSz w:w="12240" w:h="15840"/>
          <w:pgMar w:top="810" w:right="1440" w:bottom="450" w:left="1440" w:header="720" w:footer="720" w:gutter="0"/>
          <w:cols w:space="720"/>
          <w:docGrid w:linePitch="360"/>
        </w:sectPr>
      </w:pPr>
    </w:p>
    <w:p w:rsidR="00136945" w:rsidRPr="00136945" w:rsidRDefault="00136945" w:rsidP="00136945">
      <w:pPr>
        <w:tabs>
          <w:tab w:val="left" w:pos="426"/>
        </w:tabs>
        <w:spacing w:line="240" w:lineRule="auto"/>
        <w:contextualSpacing/>
        <w:jc w:val="center"/>
        <w:rPr>
          <w:rFonts w:ascii="TH SarabunIT๙" w:eastAsia="MS Mincho" w:hAnsi="TH SarabunIT๙" w:cs="TH SarabunIT๙"/>
          <w:b/>
          <w:bCs/>
          <w:sz w:val="36"/>
          <w:szCs w:val="36"/>
        </w:rPr>
      </w:pPr>
      <w:r w:rsidRPr="00136945">
        <w:rPr>
          <w:rFonts w:ascii="TH SarabunIT๙" w:eastAsia="MS Mincho" w:hAnsi="TH SarabunIT๙" w:cs="TH SarabunIT๙" w:hint="cs"/>
          <w:b/>
          <w:bCs/>
          <w:sz w:val="36"/>
          <w:szCs w:val="36"/>
          <w:cs/>
        </w:rPr>
        <w:lastRenderedPageBreak/>
        <w:t>สารบัญ</w:t>
      </w:r>
    </w:p>
    <w:p w:rsidR="00AF3DAB" w:rsidRPr="00136945" w:rsidRDefault="00136945" w:rsidP="00AF3DAB">
      <w:pPr>
        <w:tabs>
          <w:tab w:val="left" w:pos="426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  <w:r w:rsidR="00AF3DAB" w:rsidRPr="00136945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ส่วนที่ ๑ บริบทของพื้นที่</w:t>
      </w:r>
    </w:p>
    <w:p w:rsidR="00AF3DAB" w:rsidRPr="00F12430" w:rsidRDefault="00247AB7" w:rsidP="00AF3DAB">
      <w:pPr>
        <w:numPr>
          <w:ilvl w:val="0"/>
          <w:numId w:val="1"/>
        </w:numPr>
        <w:tabs>
          <w:tab w:val="left" w:pos="1701"/>
        </w:tabs>
        <w:spacing w:line="240" w:lineRule="auto"/>
        <w:ind w:hanging="20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 ข้อมูลพื้นฐาน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 w:hint="cs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 w:hint="cs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/>
          <w:sz w:val="32"/>
          <w:szCs w:val="32"/>
          <w:cs/>
        </w:rPr>
        <w:tab/>
        <w:t>2</w:t>
      </w:r>
    </w:p>
    <w:p w:rsidR="00AF3DAB" w:rsidRPr="00F12430" w:rsidRDefault="00AF3DAB" w:rsidP="00AF3DAB">
      <w:pPr>
        <w:tabs>
          <w:tab w:val="left" w:pos="426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  <w:hyperlink r:id="rId14" w:history="1">
        <w:r w:rsidRPr="00F12430">
          <w:rPr>
            <w:rFonts w:ascii="TH SarabunIT๙" w:eastAsia="MS Mincho" w:hAnsi="TH SarabunIT๙" w:cs="TH SarabunIT๙"/>
            <w:b/>
            <w:bCs/>
            <w:sz w:val="32"/>
            <w:szCs w:val="32"/>
            <w:cs/>
          </w:rPr>
          <w:t>ส่วนที่ ๒ รายงานข้อมูลระดับบุคคลและครอบครัว (</w:t>
        </w:r>
        <w:r w:rsidRPr="00F12430">
          <w:rPr>
            <w:rFonts w:ascii="TH SarabunIT๙" w:eastAsia="MS Mincho" w:hAnsi="TH SarabunIT๙" w:cs="TH SarabunIT๙"/>
            <w:b/>
            <w:bCs/>
            <w:sz w:val="32"/>
            <w:szCs w:val="32"/>
          </w:rPr>
          <w:t>F</w:t>
        </w:r>
        <w:r w:rsidRPr="00F12430">
          <w:rPr>
            <w:rFonts w:ascii="TH SarabunIT๙" w:eastAsia="MS Mincho" w:hAnsi="TH SarabunIT๙" w:cs="TH SarabunIT๙"/>
            <w:b/>
            <w:bCs/>
            <w:sz w:val="32"/>
            <w:szCs w:val="32"/>
            <w:cs/>
          </w:rPr>
          <w:t xml:space="preserve">๑) </w:t>
        </w:r>
      </w:hyperlink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 w:hanging="304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ข้อมูลจำนวนสมาชิกครัวเรือน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 w:hint="cs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 w:hint="cs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 w:hint="cs"/>
          <w:sz w:val="32"/>
          <w:szCs w:val="32"/>
          <w:cs/>
        </w:rPr>
        <w:t>6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 w:hanging="304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ข้อมูลด้านสุขภาพ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1</w:t>
      </w:r>
      <w:r w:rsidR="00445226">
        <w:rPr>
          <w:rFonts w:ascii="TH SarabunIT๙" w:eastAsia="MS Mincho" w:hAnsi="TH SarabunIT๙" w:cs="TH SarabunIT๙"/>
          <w:sz w:val="32"/>
          <w:szCs w:val="32"/>
        </w:rPr>
        <w:t>4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 w:hanging="304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ข้อมูลด้านเศรษฐ์กิจของครัวเรือน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19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 w:hanging="304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ข้อมูลด้านสิ่งแวดล้อมของครัวเรือน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2</w:t>
      </w:r>
      <w:r w:rsidR="00445226">
        <w:rPr>
          <w:rFonts w:ascii="TH SarabunIT๙" w:eastAsia="MS Mincho" w:hAnsi="TH SarabunIT๙" w:cs="TH SarabunIT๙"/>
          <w:sz w:val="32"/>
          <w:szCs w:val="32"/>
        </w:rPr>
        <w:t>6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 w:hanging="304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ข้อมูลด้านความเกี่ยวข้องของครัวเรือนกับการเมืองการปกครอง</w:t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>3</w:t>
      </w:r>
      <w:r w:rsidR="00445226">
        <w:rPr>
          <w:rFonts w:ascii="TH SarabunIT๙" w:eastAsia="MS Mincho" w:hAnsi="TH SarabunIT๙" w:cs="TH SarabunIT๙"/>
          <w:sz w:val="32"/>
          <w:szCs w:val="32"/>
        </w:rPr>
        <w:t>1</w:t>
      </w:r>
    </w:p>
    <w:p w:rsidR="00AF3DAB" w:rsidRPr="00F12430" w:rsidRDefault="00AF3DAB" w:rsidP="00340139">
      <w:pPr>
        <w:numPr>
          <w:ilvl w:val="0"/>
          <w:numId w:val="3"/>
        </w:numPr>
        <w:tabs>
          <w:tab w:val="left" w:pos="851"/>
        </w:tabs>
        <w:spacing w:line="240" w:lineRule="auto"/>
        <w:ind w:left="1843" w:hanging="304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ข้อมูลด้านการสื่อสารของครัวเรือน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3</w:t>
      </w:r>
      <w:r w:rsidR="00445226">
        <w:rPr>
          <w:rFonts w:ascii="TH SarabunIT๙" w:eastAsia="MS Mincho" w:hAnsi="TH SarabunIT๙" w:cs="TH SarabunIT๙"/>
          <w:sz w:val="32"/>
          <w:szCs w:val="32"/>
        </w:rPr>
        <w:t>2</w:t>
      </w:r>
    </w:p>
    <w:p w:rsidR="00AF3DAB" w:rsidRPr="00F12430" w:rsidRDefault="00AF3DAB" w:rsidP="00AF3DAB">
      <w:pPr>
        <w:tabs>
          <w:tab w:val="left" w:pos="426"/>
        </w:tabs>
        <w:contextualSpacing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  <w:t xml:space="preserve">ส่วนที่ ๓ รายงานข้อมูลผลระดับกลุ่มและชุมชน (F๒) 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ส่วนนำ (ข้อมูลทั่วไปของหมู่บ้าน/อาณาเขต)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F01EB1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33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ข้อมูลกลุ่มและชุมชน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33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ข้อมูลด้านการดูแลสุขภาพและสถิติชีพ</w:t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38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>ข้อมูลด้านเศรษฐกิจชุมชน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</w:t>
      </w:r>
      <w:r w:rsidR="00445226">
        <w:rPr>
          <w:rFonts w:ascii="TH SarabunIT๙" w:eastAsia="MS Mincho" w:hAnsi="TH SarabunIT๙" w:cs="TH SarabunIT๙"/>
          <w:sz w:val="32"/>
          <w:szCs w:val="32"/>
        </w:rPr>
        <w:t>39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ข้อมูลด้านสิ่งแวดล้อม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4</w:t>
      </w:r>
      <w:r w:rsidR="00445226">
        <w:rPr>
          <w:rFonts w:ascii="TH SarabunIT๙" w:eastAsia="MS Mincho" w:hAnsi="TH SarabunIT๙" w:cs="TH SarabunIT๙"/>
          <w:sz w:val="32"/>
          <w:szCs w:val="32"/>
        </w:rPr>
        <w:t>0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การ</w:t>
      </w:r>
      <w:r w:rsidR="005C0171">
        <w:rPr>
          <w:rFonts w:ascii="TH SarabunIT๙" w:eastAsia="MS Mincho" w:hAnsi="TH SarabunIT๙" w:cs="TH SarabunIT๙"/>
          <w:sz w:val="32"/>
          <w:szCs w:val="32"/>
          <w:cs/>
        </w:rPr>
        <w:t>เมืองการปกครองของตำบล</w:t>
      </w:r>
      <w:r w:rsidR="005C0171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4</w:t>
      </w:r>
      <w:r w:rsidR="00445226">
        <w:rPr>
          <w:rFonts w:ascii="TH SarabunIT๙" w:eastAsia="MS Mincho" w:hAnsi="TH SarabunIT๙" w:cs="TH SarabunIT๙"/>
          <w:sz w:val="32"/>
          <w:szCs w:val="32"/>
        </w:rPr>
        <w:t>3</w:t>
      </w:r>
    </w:p>
    <w:p w:rsidR="00AF3DAB" w:rsidRPr="00F12430" w:rsidRDefault="00AF3DAB" w:rsidP="00340139">
      <w:pPr>
        <w:numPr>
          <w:ilvl w:val="0"/>
          <w:numId w:val="3"/>
        </w:numPr>
        <w:tabs>
          <w:tab w:val="left" w:pos="851"/>
          <w:tab w:val="left" w:pos="1843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การสื่อสารของตำบลทุ่งหัวช้าง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</w:t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4</w:t>
      </w:r>
      <w:r w:rsidR="00445226">
        <w:rPr>
          <w:rFonts w:ascii="TH SarabunIT๙" w:eastAsia="MS Mincho" w:hAnsi="TH SarabunIT๙" w:cs="TH SarabunIT๙"/>
          <w:sz w:val="32"/>
          <w:szCs w:val="32"/>
        </w:rPr>
        <w:t>7</w:t>
      </w:r>
    </w:p>
    <w:p w:rsidR="00AF3DAB" w:rsidRPr="00F12430" w:rsidRDefault="00AF3DAB" w:rsidP="00AF3DAB">
      <w:pPr>
        <w:tabs>
          <w:tab w:val="left" w:pos="426"/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  <w:t xml:space="preserve">ส่วนที่ ๔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  <w:cs/>
        </w:rPr>
        <w:t>รายงานข้อมูลสถานการปัญหา ๑๐ ประเด็น</w:t>
      </w:r>
    </w:p>
    <w:p w:rsidR="00AF3DAB" w:rsidRPr="00F12430" w:rsidRDefault="00AF3DAB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  <w:shd w:val="clear" w:color="auto" w:fill="FFFFFF"/>
        </w:rPr>
      </w:pP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>ส่วนที่ ๑ ข้อมูลพื้นฐาน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shd w:val="clear" w:color="auto" w:fill="FFFFFF"/>
          <w:cs/>
        </w:rPr>
        <w:t xml:space="preserve">           50</w:t>
      </w:r>
    </w:p>
    <w:p w:rsidR="00AF3DAB" w:rsidRPr="00F12430" w:rsidRDefault="00AF3DAB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</w:pP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 xml:space="preserve">ส่วนที่ ๒ สถานการปัญหา ๑๐ ประเด็น </w:t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shd w:val="clear" w:color="auto" w:fill="FFFFFF"/>
          <w:cs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shd w:val="clear" w:color="auto" w:fill="FFFFFF"/>
          <w:cs/>
        </w:rPr>
        <w:t xml:space="preserve">           50</w:t>
      </w:r>
    </w:p>
    <w:p w:rsidR="00AF3DAB" w:rsidRPr="00F12430" w:rsidRDefault="00AF3DAB" w:rsidP="00AF3DAB">
      <w:pPr>
        <w:numPr>
          <w:ilvl w:val="0"/>
          <w:numId w:val="4"/>
        </w:numPr>
        <w:spacing w:after="0" w:line="240" w:lineRule="auto"/>
        <w:ind w:left="2127" w:hanging="284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hyperlink r:id="rId15" w:history="1">
        <w:r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๑</w:t>
        </w:r>
        <w:r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การพัฒนาคุณภาพชีวิตผู้สูงอายุ</w:t>
        </w:r>
        <w:r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50</w:t>
      </w:r>
    </w:p>
    <w:p w:rsidR="00AF3DAB" w:rsidRPr="00F12430" w:rsidRDefault="00340139" w:rsidP="00AF3DAB">
      <w:pPr>
        <w:numPr>
          <w:ilvl w:val="0"/>
          <w:numId w:val="4"/>
        </w:numPr>
        <w:tabs>
          <w:tab w:val="left" w:pos="1985"/>
        </w:tabs>
        <w:spacing w:after="0" w:line="240" w:lineRule="auto"/>
        <w:ind w:left="1985" w:hanging="142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hyperlink r:id="rId16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๒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การดูแลเด็กปฐมวัยในชุมชน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5</w:t>
      </w:r>
      <w:r w:rsidR="00445226">
        <w:rPr>
          <w:rFonts w:ascii="TH SarabunIT๙" w:eastAsia="MS Mincho" w:hAnsi="TH SarabunIT๙" w:cs="TH SarabunIT๙"/>
          <w:sz w:val="32"/>
          <w:szCs w:val="32"/>
        </w:rPr>
        <w:t>8</w:t>
      </w:r>
    </w:p>
    <w:p w:rsidR="00AF3DAB" w:rsidRPr="00F12430" w:rsidRDefault="00CE2077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</w:rPr>
      </w:pPr>
      <w:hyperlink r:id="rId17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๓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การเฝ้าระวังความรุนแรงในครอบครัว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</w:t>
      </w:r>
      <w:r w:rsidR="00445226">
        <w:rPr>
          <w:rFonts w:ascii="TH SarabunIT๙" w:eastAsia="MS Mincho" w:hAnsi="TH SarabunIT๙" w:cs="TH SarabunIT๙"/>
          <w:sz w:val="32"/>
          <w:szCs w:val="32"/>
        </w:rPr>
        <w:t>60</w:t>
      </w:r>
    </w:p>
    <w:p w:rsidR="00AF3DAB" w:rsidRPr="00F12430" w:rsidRDefault="00CE2077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</w:rPr>
      </w:pPr>
      <w:hyperlink r:id="rId18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๔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การจัดการขยะ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6</w:t>
      </w:r>
      <w:r w:rsidR="00445226">
        <w:rPr>
          <w:rFonts w:ascii="TH SarabunIT๙" w:eastAsia="MS Mincho" w:hAnsi="TH SarabunIT๙" w:cs="TH SarabunIT๙"/>
          <w:sz w:val="32"/>
          <w:szCs w:val="32"/>
        </w:rPr>
        <w:t>4</w:t>
      </w:r>
    </w:p>
    <w:p w:rsidR="00AF3DAB" w:rsidRPr="00F12430" w:rsidRDefault="00CE2077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</w:rPr>
      </w:pPr>
      <w:hyperlink r:id="rId19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๕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การจัดการภัยพิบัติ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6</w:t>
      </w:r>
      <w:r w:rsidR="00445226">
        <w:rPr>
          <w:rFonts w:ascii="TH SarabunIT๙" w:eastAsia="MS Mincho" w:hAnsi="TH SarabunIT๙" w:cs="TH SarabunIT๙"/>
          <w:sz w:val="32"/>
          <w:szCs w:val="32"/>
        </w:rPr>
        <w:t>6</w:t>
      </w:r>
    </w:p>
    <w:p w:rsidR="00AF3DAB" w:rsidRPr="00F12430" w:rsidRDefault="00CE2077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</w:rPr>
      </w:pPr>
      <w:hyperlink r:id="rId20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๖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การดูแลสุขภาพในชุมชน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6</w:t>
      </w:r>
      <w:r w:rsidR="00445226">
        <w:rPr>
          <w:rFonts w:ascii="TH SarabunIT๙" w:eastAsia="MS Mincho" w:hAnsi="TH SarabunIT๙" w:cs="TH SarabunIT๙"/>
          <w:sz w:val="32"/>
          <w:szCs w:val="32"/>
        </w:rPr>
        <w:t>8</w:t>
      </w:r>
    </w:p>
    <w:p w:rsidR="00AF3DAB" w:rsidRPr="00F12430" w:rsidRDefault="00CE2077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</w:rPr>
      </w:pPr>
      <w:hyperlink r:id="rId21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๗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การจัดการอาหารในชุมชน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AF3DAB"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7</w:t>
      </w:r>
      <w:r w:rsidR="00445226">
        <w:rPr>
          <w:rFonts w:ascii="TH SarabunIT๙" w:eastAsia="MS Mincho" w:hAnsi="TH SarabunIT๙" w:cs="TH SarabunIT๙"/>
          <w:sz w:val="32"/>
          <w:szCs w:val="32"/>
        </w:rPr>
        <w:t>4</w:t>
      </w:r>
    </w:p>
    <w:p w:rsidR="00AF3DAB" w:rsidRPr="00F12430" w:rsidRDefault="00CE2077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</w:rPr>
      </w:pPr>
      <w:hyperlink r:id="rId22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๘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เศรษฐกิจชุมชน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ab/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ab/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ab/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ab/>
          <w:t> </w:t>
        </w:r>
      </w:hyperlink>
      <w:r w:rsidR="00AF3DAB" w:rsidRPr="00F12430">
        <w:rPr>
          <w:rFonts w:ascii="TH SarabunIT๙" w:eastAsia="MS Mincho" w:hAnsi="TH SarabunIT๙" w:cs="TH SarabunIT๙"/>
          <w:sz w:val="32"/>
          <w:szCs w:val="32"/>
        </w:rPr>
        <w:t xml:space="preserve">           </w:t>
      </w:r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         7</w:t>
      </w:r>
      <w:r w:rsidR="00445226">
        <w:rPr>
          <w:rFonts w:ascii="TH SarabunIT๙" w:eastAsia="MS Mincho" w:hAnsi="TH SarabunIT๙" w:cs="TH SarabunIT๙"/>
          <w:sz w:val="32"/>
          <w:szCs w:val="32"/>
        </w:rPr>
        <w:t>6</w:t>
      </w:r>
    </w:p>
    <w:p w:rsidR="00AF3DAB" w:rsidRPr="00F12430" w:rsidRDefault="00CE2077" w:rsidP="00AF3D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</w:rPr>
      </w:pPr>
      <w:hyperlink r:id="rId23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๙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 xml:space="preserve">การควบคุมการบริโภคยาสูบและสารเสพติด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ab/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ab/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7</w:t>
      </w:r>
      <w:r w:rsidR="00445226">
        <w:rPr>
          <w:rFonts w:ascii="TH SarabunIT๙" w:eastAsia="MS Mincho" w:hAnsi="TH SarabunIT๙" w:cs="TH SarabunIT๙"/>
          <w:sz w:val="32"/>
          <w:szCs w:val="32"/>
        </w:rPr>
        <w:t>9</w:t>
      </w:r>
    </w:p>
    <w:p w:rsidR="00095BE3" w:rsidRPr="00AB60AB" w:rsidRDefault="00CE2077" w:rsidP="00AB60AB">
      <w:pPr>
        <w:numPr>
          <w:ilvl w:val="0"/>
          <w:numId w:val="4"/>
        </w:numPr>
        <w:spacing w:after="0" w:line="240" w:lineRule="auto"/>
        <w:ind w:left="1843"/>
        <w:rPr>
          <w:rFonts w:ascii="TH SarabunIT๙" w:eastAsia="MS Mincho" w:hAnsi="TH SarabunIT๙" w:cs="TH SarabunIT๙"/>
          <w:sz w:val="32"/>
          <w:szCs w:val="32"/>
        </w:rPr>
      </w:pPr>
      <w:hyperlink r:id="rId24" w:history="1"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ประเด็นที่ ๑๐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 xml:space="preserve"> 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  <w:cs/>
          </w:rPr>
          <w:t>การลดการบริโภคเครื่องดื่มแอลกอฮอล์และอุบัติเหตุจราจร</w:t>
        </w:r>
        <w:r w:rsidR="00AF3DAB" w:rsidRPr="00F12430">
          <w:rPr>
            <w:rFonts w:ascii="TH SarabunIT๙" w:eastAsia="MS Mincho" w:hAnsi="TH SarabunIT๙" w:cs="TH SarabunIT๙"/>
            <w:sz w:val="32"/>
            <w:szCs w:val="32"/>
          </w:rPr>
          <w:t> </w:t>
        </w:r>
      </w:hyperlink>
      <w:r w:rsidR="00445226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8</w:t>
      </w:r>
      <w:r w:rsidR="00445226">
        <w:rPr>
          <w:rFonts w:ascii="TH SarabunIT๙" w:eastAsia="MS Mincho" w:hAnsi="TH SarabunIT๙" w:cs="TH SarabunIT๙"/>
          <w:sz w:val="32"/>
          <w:szCs w:val="32"/>
        </w:rPr>
        <w:t>2</w:t>
      </w:r>
    </w:p>
    <w:p w:rsidR="00AF3DAB" w:rsidRPr="00F12430" w:rsidRDefault="00AF3DAB" w:rsidP="00AF3DAB">
      <w:pPr>
        <w:tabs>
          <w:tab w:val="left" w:pos="426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ส่วนที่ ๕ สรุปผลที่ได้รับจากการดำเนินงาน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ผลที่ได้รับจากการดำเนินงานโครงการ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         84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ปัญหาและอุปสรรค์ในการดำเนินการระบบข้อมูลตำบล (</w:t>
      </w:r>
      <w:r w:rsidRPr="00F12430">
        <w:rPr>
          <w:rFonts w:ascii="TH SarabunIT๙" w:eastAsia="MS Mincho" w:hAnsi="TH SarabunIT๙" w:cs="TH SarabunIT๙"/>
          <w:sz w:val="32"/>
          <w:szCs w:val="32"/>
        </w:rPr>
        <w:t>TCNAP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)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84</w:t>
      </w:r>
    </w:p>
    <w:p w:rsidR="00AF3DAB" w:rsidRPr="00F12430" w:rsidRDefault="00AF3DAB" w:rsidP="00AF3DAB">
      <w:pPr>
        <w:numPr>
          <w:ilvl w:val="0"/>
          <w:numId w:val="3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ข้อเสนอแนะ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84</w:t>
      </w:r>
    </w:p>
    <w:p w:rsidR="00AF3DAB" w:rsidRPr="00F12430" w:rsidRDefault="00AF3DAB" w:rsidP="00AF3DAB">
      <w:pPr>
        <w:tabs>
          <w:tab w:val="left" w:pos="851"/>
        </w:tabs>
        <w:spacing w:line="240" w:lineRule="auto"/>
        <w:ind w:left="1580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</w:p>
    <w:p w:rsidR="00AF3DAB" w:rsidRPr="00F12430" w:rsidRDefault="00AF3DAB" w:rsidP="00AF3DAB">
      <w:pPr>
        <w:tabs>
          <w:tab w:val="left" w:pos="426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  <w:t>ภาคผนวก</w:t>
      </w:r>
    </w:p>
    <w:p w:rsidR="00AF3DAB" w:rsidRPr="00F12430" w:rsidRDefault="00AF3DAB" w:rsidP="00AF3DAB">
      <w:pPr>
        <w:tabs>
          <w:tab w:val="left" w:pos="426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  <w:t>ภาคผนวก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ก</w:t>
      </w:r>
    </w:p>
    <w:p w:rsidR="00AF3DAB" w:rsidRPr="00F12430" w:rsidRDefault="00AF3DAB" w:rsidP="00AF3DAB">
      <w:pPr>
        <w:numPr>
          <w:ilvl w:val="0"/>
          <w:numId w:val="2"/>
        </w:numPr>
        <w:tabs>
          <w:tab w:val="left" w:pos="851"/>
        </w:tabs>
        <w:spacing w:line="240" w:lineRule="auto"/>
        <w:ind w:left="1843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การทำระบบข้อมูลตำบล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</w:r>
    </w:p>
    <w:p w:rsidR="00AF3DAB" w:rsidRPr="00F12430" w:rsidRDefault="00AF3DAB" w:rsidP="00AF3DAB">
      <w:pPr>
        <w:numPr>
          <w:ilvl w:val="0"/>
          <w:numId w:val="2"/>
        </w:numPr>
        <w:tabs>
          <w:tab w:val="left" w:pos="851"/>
        </w:tabs>
        <w:spacing w:line="240" w:lineRule="auto"/>
        <w:ind w:left="1843" w:hanging="20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เข้าร่วมการประชุมเชิงปฏิบัติการ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                       </w:t>
      </w:r>
      <w:r w:rsidR="00115BD2">
        <w:rPr>
          <w:rFonts w:ascii="TH SarabunIT๙" w:eastAsia="MS Mincho" w:hAnsi="TH SarabunIT๙" w:cs="TH SarabunIT๙"/>
          <w:sz w:val="32"/>
          <w:szCs w:val="32"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>85</w:t>
      </w:r>
    </w:p>
    <w:p w:rsidR="00AF3DAB" w:rsidRPr="00F12430" w:rsidRDefault="00AF3DAB" w:rsidP="00AF3DAB">
      <w:pPr>
        <w:numPr>
          <w:ilvl w:val="0"/>
          <w:numId w:val="2"/>
        </w:numPr>
        <w:tabs>
          <w:tab w:val="left" w:pos="851"/>
        </w:tabs>
        <w:spacing w:line="240" w:lineRule="auto"/>
        <w:ind w:left="1843" w:hanging="20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การสร้างทีมงาน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85</w:t>
      </w:r>
    </w:p>
    <w:p w:rsidR="00AF3DAB" w:rsidRPr="00F12430" w:rsidRDefault="00AF3DAB" w:rsidP="00AF3DAB">
      <w:pPr>
        <w:numPr>
          <w:ilvl w:val="0"/>
          <w:numId w:val="2"/>
        </w:numPr>
        <w:tabs>
          <w:tab w:val="left" w:pos="851"/>
        </w:tabs>
        <w:spacing w:line="240" w:lineRule="auto"/>
        <w:ind w:left="1843" w:hanging="20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การสร้างความเข้าใจเกี่ยวกับระบบข้อมูลตำบล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86</w:t>
      </w:r>
    </w:p>
    <w:p w:rsidR="00AF3DAB" w:rsidRPr="00F12430" w:rsidRDefault="00AF3DAB" w:rsidP="00AF3DAB">
      <w:pPr>
        <w:numPr>
          <w:ilvl w:val="0"/>
          <w:numId w:val="2"/>
        </w:numPr>
        <w:tabs>
          <w:tab w:val="left" w:pos="851"/>
        </w:tabs>
        <w:spacing w:line="240" w:lineRule="auto"/>
        <w:ind w:left="1843" w:hanging="20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การอบรมสร้างความเข้าใจในการเก็บข้อมูลตำบล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115BD2">
        <w:rPr>
          <w:rFonts w:ascii="TH SarabunIT๙" w:eastAsia="MS Mincho" w:hAnsi="TH SarabunIT๙" w:cs="TH SarabunIT๙" w:hint="cs"/>
          <w:sz w:val="32"/>
          <w:szCs w:val="32"/>
          <w:cs/>
        </w:rPr>
        <w:t xml:space="preserve">          87</w:t>
      </w: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0"/>
          <w:szCs w:val="30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0"/>
          <w:szCs w:val="30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0"/>
          <w:szCs w:val="30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0"/>
          <w:szCs w:val="30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0"/>
          <w:szCs w:val="30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0"/>
          <w:szCs w:val="30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9C0F03" w:rsidRDefault="009C0F0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  <w:cs/>
        </w:rPr>
        <w:sectPr w:rsidR="009C0F03" w:rsidSect="009C0F03">
          <w:pgSz w:w="12240" w:h="15840"/>
          <w:pgMar w:top="810" w:right="1440" w:bottom="450" w:left="1440" w:header="720" w:footer="720" w:gutter="0"/>
          <w:pgNumType w:fmt="thaiLetters" w:start="1"/>
          <w:cols w:space="720"/>
          <w:docGrid w:linePitch="360"/>
        </w:sectPr>
      </w:pPr>
    </w:p>
    <w:p w:rsidR="00340139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AB60AB" w:rsidRDefault="00AB60AB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AB60AB" w:rsidRDefault="00AB60AB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AB60AB" w:rsidRDefault="00AB60AB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AB60AB" w:rsidRDefault="00AB60AB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AB60AB" w:rsidRDefault="00AB60AB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AB60AB" w:rsidRDefault="00AB60AB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AB60AB" w:rsidRPr="00F12430" w:rsidRDefault="00AB60AB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Pr="00F12430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line="240" w:lineRule="auto"/>
        <w:contextualSpacing/>
        <w:jc w:val="center"/>
        <w:rPr>
          <w:rFonts w:ascii="TH SarabunIT๙" w:eastAsia="MS Mincho" w:hAnsi="TH SarabunIT๙" w:cs="TH SarabunIT๙"/>
          <w:b/>
          <w:bCs/>
          <w:sz w:val="160"/>
          <w:szCs w:val="160"/>
        </w:rPr>
      </w:pPr>
      <w:r w:rsidRPr="00F12430">
        <w:rPr>
          <w:rFonts w:ascii="TH SarabunIT๙" w:eastAsia="MS Mincho" w:hAnsi="TH SarabunIT๙" w:cs="TH SarabunIT๙"/>
          <w:b/>
          <w:bCs/>
          <w:sz w:val="160"/>
          <w:szCs w:val="160"/>
          <w:cs/>
        </w:rPr>
        <w:t>ส่วนที่ ๑</w:t>
      </w:r>
    </w:p>
    <w:p w:rsidR="00095BE3" w:rsidRPr="00F12430" w:rsidRDefault="00095BE3" w:rsidP="00095BE3">
      <w:pPr>
        <w:spacing w:line="240" w:lineRule="auto"/>
        <w:contextualSpacing/>
        <w:jc w:val="center"/>
        <w:rPr>
          <w:rFonts w:ascii="TH SarabunIT๙" w:eastAsia="MS Mincho" w:hAnsi="TH SarabunIT๙" w:cs="TH SarabunIT๙"/>
          <w:b/>
          <w:bCs/>
          <w:sz w:val="160"/>
          <w:szCs w:val="160"/>
          <w:cs/>
        </w:rPr>
      </w:pPr>
      <w:r w:rsidRPr="00F12430">
        <w:rPr>
          <w:rFonts w:ascii="TH SarabunIT๙" w:eastAsia="MS Mincho" w:hAnsi="TH SarabunIT๙" w:cs="TH SarabunIT๙"/>
          <w:b/>
          <w:bCs/>
          <w:sz w:val="160"/>
          <w:szCs w:val="160"/>
          <w:cs/>
        </w:rPr>
        <w:t>ข้อมูลทั่วไปของพื้นที่</w:t>
      </w: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84192A" w:rsidRPr="00F12430" w:rsidRDefault="0084192A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84192A" w:rsidRPr="00F12430" w:rsidRDefault="0084192A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84192A" w:rsidRPr="00F12430" w:rsidRDefault="0084192A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84192A" w:rsidRPr="00F12430" w:rsidRDefault="0084192A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84192A" w:rsidRPr="00F12430" w:rsidRDefault="0084192A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84192A" w:rsidRPr="00F12430" w:rsidRDefault="0084192A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340139" w:rsidRDefault="00340139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F12430" w:rsidRDefault="00F12430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9C0F03" w:rsidRDefault="009C0F03" w:rsidP="009C0F0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  <w:sectPr w:rsidR="009C0F03" w:rsidSect="009C0F03">
          <w:pgSz w:w="12240" w:h="15840"/>
          <w:pgMar w:top="810" w:right="1440" w:bottom="450" w:left="1440" w:header="720" w:footer="720" w:gutter="0"/>
          <w:cols w:space="720"/>
          <w:titlePg/>
          <w:docGrid w:linePitch="360"/>
        </w:sectPr>
      </w:pPr>
    </w:p>
    <w:p w:rsidR="00AB60AB" w:rsidRPr="00F12430" w:rsidRDefault="00AB60AB" w:rsidP="00AB60AB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340139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noProof/>
          <w:sz w:val="32"/>
          <w:szCs w:val="32"/>
        </w:rPr>
        <w:drawing>
          <wp:inline distT="0" distB="0" distL="0" distR="0" wp14:anchorId="375D6C8C" wp14:editId="0FF58D6C">
            <wp:extent cx="1543050" cy="1609725"/>
            <wp:effectExtent l="0" t="0" r="0" b="9525"/>
            <wp:docPr id="1" name="รูปภาพ 1" descr="โลโก้ อบ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โลโก้ อบต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E3" w:rsidRPr="00F12430" w:rsidRDefault="00095BE3" w:rsidP="00095BE3">
      <w:pPr>
        <w:spacing w:after="0" w:line="240" w:lineRule="auto"/>
        <w:jc w:val="center"/>
        <w:rPr>
          <w:rFonts w:ascii="TH SarabunIT๙" w:eastAsia="Cordia New" w:hAnsi="TH SarabunIT๙" w:cs="TH SarabunIT๙"/>
          <w:sz w:val="16"/>
          <w:szCs w:val="16"/>
        </w:rPr>
      </w:pPr>
    </w:p>
    <w:p w:rsidR="00095BE3" w:rsidRPr="00F12430" w:rsidRDefault="00095BE3" w:rsidP="00095BE3">
      <w:pPr>
        <w:keepNext/>
        <w:spacing w:after="0" w:line="240" w:lineRule="auto"/>
        <w:jc w:val="center"/>
        <w:outlineLvl w:val="0"/>
        <w:rPr>
          <w:rFonts w:ascii="TH SarabunIT๙" w:eastAsia="Angsan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ข้อมูลพื้นฐานขององค์การบริหารส่วนตำบลแม่ลาน</w:t>
      </w:r>
    </w:p>
    <w:p w:rsidR="00095BE3" w:rsidRPr="00F12430" w:rsidRDefault="00095BE3" w:rsidP="00095BE3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คำขวัญประจำตำบล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“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แดนอุทยาน  ลานทุ่งผาเวียง ลือเลื่องพระพุทธบาท ฝายแม่หาดแหล่งน้ำ  งามเลิศล้ำตำบลแม่ลาน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”</w:t>
      </w:r>
    </w:p>
    <w:p w:rsidR="00095BE3" w:rsidRPr="00F12430" w:rsidRDefault="00095BE3" w:rsidP="00095BE3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16"/>
          <w:szCs w:val="16"/>
          <w:cs/>
        </w:rPr>
      </w:pPr>
    </w:p>
    <w:p w:rsidR="00095BE3" w:rsidRPr="00F12430" w:rsidRDefault="00095BE3" w:rsidP="00095BE3">
      <w:pPr>
        <w:numPr>
          <w:ilvl w:val="0"/>
          <w:numId w:val="6"/>
        </w:num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ที่ตั้งและอาณาเขต</w:t>
      </w:r>
    </w:p>
    <w:p w:rsidR="00095BE3" w:rsidRPr="00F12430" w:rsidRDefault="00095BE3" w:rsidP="00095BE3">
      <w:pPr>
        <w:spacing w:after="0" w:line="240" w:lineRule="auto"/>
        <w:ind w:left="360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18F2E3D" wp14:editId="6CED7EF3">
            <wp:extent cx="2266315" cy="2423795"/>
            <wp:effectExtent l="0" t="0" r="635" b="0"/>
            <wp:docPr id="2" name="รูปภาพ 2" descr="IMG_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32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24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095BE3" w:rsidRPr="00F12430" w:rsidRDefault="00095BE3" w:rsidP="00095BE3">
      <w:pPr>
        <w:spacing w:after="0" w:line="240" w:lineRule="auto"/>
        <w:ind w:firstLine="720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</w:p>
    <w:p w:rsidR="00095BE3" w:rsidRPr="00F12430" w:rsidRDefault="00095BE3" w:rsidP="00095BE3">
      <w:pPr>
        <w:spacing w:after="0" w:line="240" w:lineRule="auto"/>
        <w:ind w:firstLine="720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ตำบลแม่ลาน เป็นตำบลหนึ่งใน 8 ตำบล ในเขตการปกครองอำเภอ ลี้ จังหวัดลำพูน อยู่ทางทิศตะวันตกของอำเภอลี้ ห่างจากอำเภอลี้ ประมาณ 25 กิโลเมตร และห่างจากจังหวัดลำพูน ประมาณ 130 กิโลเมตร  </w:t>
      </w:r>
    </w:p>
    <w:p w:rsidR="00095BE3" w:rsidRPr="00F12430" w:rsidRDefault="00095BE3" w:rsidP="00095BE3">
      <w:pPr>
        <w:spacing w:after="0" w:line="240" w:lineRule="auto"/>
        <w:ind w:firstLine="720"/>
        <w:jc w:val="both"/>
        <w:rPr>
          <w:rFonts w:ascii="TH SarabunIT๙" w:eastAsia="Cordia New" w:hAnsi="TH SarabunIT๙" w:cs="TH SarabunIT๙"/>
          <w:sz w:val="16"/>
          <w:szCs w:val="16"/>
        </w:rPr>
      </w:pP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2. พื้นที่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พื้นที่ในเขตบริหารงานขององค์การบริหารส่วนตำบลแม่ลาน มีพื้นที่ทั้งหมด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900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ตารางกิโลเมตร 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16"/>
          <w:szCs w:val="16"/>
        </w:rPr>
      </w:pP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3. ภูมิประเทศ</w:t>
      </w:r>
    </w:p>
    <w:p w:rsidR="0084192A" w:rsidRPr="00F12430" w:rsidRDefault="00095BE3" w:rsidP="00095BE3">
      <w:pPr>
        <w:spacing w:after="0" w:line="240" w:lineRule="auto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พื้นที่ส่วนใหญ่ขององค์การบริหารส่วนตำบลแม่ลาน จะเป็นพื้นที่ป่า ภูเขา ทำให้มีพื้นที่    ทำกินน้อย และไม่มีเอกสารสิทธิ์เนื่องพื้นที่อยู่ในเขตป่าสงวนและเขตอุทยานแห่งชาติ</w:t>
      </w:r>
      <w:proofErr w:type="spellStart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แม่ปิง</w:t>
      </w:r>
      <w:proofErr w:type="spellEnd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  ไม่มีน้ำไหลผ่านนอกจากมีลำห้วยเล็ก ๆ โดยต้องอาศัยน้ำฝนเท่านั้น  ในการเกษตร และมีอาณาเขตของตำบลดังนี้</w:t>
      </w:r>
    </w:p>
    <w:p w:rsidR="0084192A" w:rsidRPr="00F12430" w:rsidRDefault="0084192A" w:rsidP="00095BE3">
      <w:pPr>
        <w:spacing w:after="0" w:line="240" w:lineRule="auto"/>
        <w:jc w:val="both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ทิศเหนือ                     จดตำบลปงทุ่ง                   อำเภอดอยเต่า      จังหวัดเชียงใหม่</w:t>
      </w:r>
    </w:p>
    <w:p w:rsidR="00095BE3" w:rsidRPr="00F12430" w:rsidRDefault="00095BE3" w:rsidP="00095BE3">
      <w:pPr>
        <w:spacing w:after="0" w:line="240" w:lineRule="auto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ทิศใต้                         จดตำบลนาทราย 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         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อำเภอลี้               จังหวัดลำพูน</w:t>
      </w:r>
    </w:p>
    <w:p w:rsidR="00095BE3" w:rsidRPr="00F12430" w:rsidRDefault="00095BE3" w:rsidP="00095BE3">
      <w:pPr>
        <w:spacing w:after="0" w:line="240" w:lineRule="auto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ทิศตะวันออก                จดตำบลลี้                       อำเภอลี้               จังหวัดลำพูน</w:t>
      </w:r>
    </w:p>
    <w:p w:rsidR="00F12430" w:rsidRPr="007E16BC" w:rsidRDefault="00095BE3" w:rsidP="007E16BC">
      <w:pPr>
        <w:spacing w:after="0" w:line="240" w:lineRule="auto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ทิศตะวันตก                  จดตำบลก้อ                     อำเภอลี้               จังหวัดลำพูน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lastRenderedPageBreak/>
        <w:t xml:space="preserve">4.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จำนวนหมู่บ้านในเขตบริหารงานองค์การบริหารส่วนตำบลแม่ลาน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องค์การบริหารส่วนตำบลแม่ลาน มีหมู่บ้านรวมทั้งสิ้น 7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หมู่บ้าน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หมู่ที่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1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บ้านผาต้าย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161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ครัวเรือน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หมู่ที่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2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บ้านหนองมะล้อ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63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ครัวเรือน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หมู่ที่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3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บ้านแม่ลาน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238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ครัวเรือน</w:t>
      </w:r>
    </w:p>
    <w:p w:rsidR="00095BE3" w:rsidRPr="00F12430" w:rsidRDefault="00095BE3" w:rsidP="00095BE3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หมู่ที่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4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บ้านแม่กองวะ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201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ครัวเรือน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หมู่ที่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5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บ้านเด่นเหม้า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98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ครัวเรือน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หมู่ที่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6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บ้านผาต้ายเหนือ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95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ครัวเรือน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หมู่ที่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7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บ้านห้วยทรายขาว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91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ครัวเรือน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  <w:t>รวม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  <w:t xml:space="preserve">977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  <w:t>ครัวเรือน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16"/>
          <w:szCs w:val="16"/>
        </w:rPr>
      </w:pP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5.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ประชากรและจำนวนครัวเรือน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จำนวนประชากรรวมทั้งสิ้น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3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,036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คน  โดยจำแนกได้ดังนี้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ประชากรชาย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  1,563</w:t>
      </w:r>
      <w:proofErr w:type="gramEnd"/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คน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ประชากรหญิง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 </w:t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1,473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คน</w:t>
      </w:r>
      <w:proofErr w:type="gramEnd"/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จำนวนครัวเรือน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  977  ครัวเรือน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มีรายละเอียดดังนี้</w:t>
      </w:r>
    </w:p>
    <w:tbl>
      <w:tblPr>
        <w:tblW w:w="918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60"/>
        <w:gridCol w:w="1800"/>
        <w:gridCol w:w="1980"/>
        <w:gridCol w:w="2340"/>
      </w:tblGrid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รวมประชาชากร</w:t>
            </w:r>
          </w:p>
        </w:tc>
      </w:tr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บ้านผาต้าย หมู่ที่ 1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264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258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</w:rPr>
              <w:t>522</w:t>
            </w:r>
          </w:p>
        </w:tc>
      </w:tr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บ้านหนองมะล้อ หมู่ที่ 2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143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121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264</w:t>
            </w:r>
          </w:p>
        </w:tc>
      </w:tr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บ้านแม่ลาน หมู่ที่ 3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393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388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782</w:t>
            </w:r>
          </w:p>
        </w:tc>
      </w:tr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บ้านแม่กองวะ หมู่ที่ 4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318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314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632</w:t>
            </w:r>
          </w:p>
        </w:tc>
      </w:tr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บ้านเด่นเหม้า หมู่ที่ 5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144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151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305</w:t>
            </w:r>
          </w:p>
        </w:tc>
      </w:tr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บ้านผาต้ายเหนือ หมู่ที่ 6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142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122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264</w:t>
            </w:r>
          </w:p>
        </w:tc>
      </w:tr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บ้านห้วยทรายขาว หมู่ที่ 7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155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172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327</w:t>
            </w:r>
          </w:p>
        </w:tc>
      </w:tr>
      <w:tr w:rsidR="00095BE3" w:rsidRPr="00F12430" w:rsidTr="007D07A9">
        <w:tc>
          <w:tcPr>
            <w:tcW w:w="306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1</w:t>
            </w: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  <w:t>,</w:t>
            </w: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570</w:t>
            </w:r>
          </w:p>
        </w:tc>
        <w:tc>
          <w:tcPr>
            <w:tcW w:w="198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1</w:t>
            </w: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  <w:t>,</w:t>
            </w: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526</w:t>
            </w:r>
          </w:p>
        </w:tc>
        <w:tc>
          <w:tcPr>
            <w:tcW w:w="2340" w:type="dxa"/>
            <w:shd w:val="clear" w:color="auto" w:fill="auto"/>
          </w:tcPr>
          <w:p w:rsidR="00095BE3" w:rsidRPr="00F12430" w:rsidRDefault="00095BE3" w:rsidP="00095BE3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F12430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3,096</w:t>
            </w:r>
          </w:p>
        </w:tc>
      </w:tr>
    </w:tbl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16"/>
          <w:szCs w:val="16"/>
        </w:rPr>
      </w:pP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6.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สภาพทางเศรษฐกิจ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6.1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อาชีพ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ประชากรขององค์การบริหารส่วนตำบลแม่ลาน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ร้อยละ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90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ประกอบอาชีพเกษตรกรรม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ร้อยละ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 5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ประกอบอาชีพรับจ้าง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ร้อยละ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3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ประกอบอาชีพค้าขาย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ร้อยละ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2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ประกอบอาชีพอื่น ๆเช่น รับราชการ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ฯลฯ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16"/>
          <w:szCs w:val="16"/>
        </w:rPr>
      </w:pP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6.2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หน่วยธุรกิจในเขตองค์การบริหารส่วนตำบล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ปั๊มน้ำมัน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จำนวน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 5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โรงสี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 5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:rsidR="00B756EF" w:rsidRPr="00F12430" w:rsidRDefault="00095BE3" w:rsidP="009C0F0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ร้านค้า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 50  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:rsidR="007E16BC" w:rsidRDefault="007E16BC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lastRenderedPageBreak/>
        <w:t xml:space="preserve">7.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สภาพสังคม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7.1. การศึกษา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โรงเรียนประถมศึกษา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4</w:t>
      </w:r>
      <w:proofErr w:type="gramEnd"/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แห่ง 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โรงเรียนมัธยมศึกษา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1</w:t>
      </w:r>
      <w:proofErr w:type="gramEnd"/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ที่อ่านหนังสือพิมพ์ประจำหมู่บ้าน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/</w:t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ห้องสมุดประชาชน  จำนวน</w:t>
      </w:r>
      <w:proofErr w:type="gramEnd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7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7.2. สถาบันและองค์กรศาสนา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วัด / สำนักสงฆ์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    จำนวน </w:t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6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 แห่ง</w:t>
      </w:r>
      <w:proofErr w:type="gramEnd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   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7.3.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การสาธารณสุข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สถานีอนามัยประจำตำบล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1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แห่ง 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อัตราการมีส้วมใช้ร้อยละ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99</w:t>
      </w:r>
      <w:proofErr w:type="gramEnd"/>
    </w:p>
    <w:p w:rsidR="00095BE3" w:rsidRPr="00F12430" w:rsidRDefault="00095BE3" w:rsidP="00095BE3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7.4. ความปลอดภัยในชีวิตและทรัพย์สิน</w:t>
      </w:r>
    </w:p>
    <w:p w:rsidR="00095BE3" w:rsidRPr="00F12430" w:rsidRDefault="00095BE3" w:rsidP="00095BE3">
      <w:pPr>
        <w:spacing w:after="0" w:line="240" w:lineRule="auto"/>
        <w:ind w:left="144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>-</w:t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สถานีตำรวจ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(</w:t>
      </w:r>
      <w:proofErr w:type="gramEnd"/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หน่วยบริการประชาชน ตู้ยามตำรวจ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)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   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1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</w:p>
    <w:p w:rsidR="00095BE3" w:rsidRPr="00F12430" w:rsidRDefault="00095BE3" w:rsidP="00095BE3">
      <w:pPr>
        <w:spacing w:after="0" w:line="240" w:lineRule="auto"/>
        <w:ind w:left="1440"/>
        <w:rPr>
          <w:rFonts w:ascii="TH SarabunIT๙" w:eastAsia="Cordia New" w:hAnsi="TH SarabunIT๙" w:cs="TH SarabunIT๙"/>
          <w:sz w:val="16"/>
          <w:szCs w:val="16"/>
        </w:rPr>
      </w:pP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>8.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การบริการพื้นฐาน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>8.1.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การคมนาคม</w:t>
      </w:r>
    </w:p>
    <w:p w:rsidR="00095BE3" w:rsidRPr="00F12430" w:rsidRDefault="00095BE3" w:rsidP="00095BE3">
      <w:pPr>
        <w:spacing w:after="0" w:line="240" w:lineRule="auto"/>
        <w:rPr>
          <w:rFonts w:ascii="TH SarabunIT๙" w:eastAsia="Angsan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-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 xml:space="preserve"> ถนนสายตำบลลี้ - ตำบลแม่ลาน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  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ab/>
      </w:r>
      <w:r w:rsidRPr="00F12430">
        <w:rPr>
          <w:rFonts w:ascii="TH SarabunIT๙" w:eastAsia="Angsana New" w:hAnsi="TH SarabunIT๙" w:cs="TH SarabunIT๙"/>
          <w:sz w:val="32"/>
          <w:szCs w:val="32"/>
        </w:rPr>
        <w:tab/>
      </w:r>
    </w:p>
    <w:p w:rsidR="00095BE3" w:rsidRPr="00F12430" w:rsidRDefault="00095BE3" w:rsidP="00095BE3">
      <w:pPr>
        <w:spacing w:after="0" w:line="240" w:lineRule="auto"/>
        <w:rPr>
          <w:rFonts w:ascii="TH SarabunIT๙" w:eastAsia="Angsana New" w:hAnsi="TH SarabunIT๙" w:cs="TH SarabunIT๙"/>
          <w:sz w:val="32"/>
          <w:szCs w:val="32"/>
        </w:rPr>
      </w:pP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         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ab/>
        <w:t xml:space="preserve">-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ถนนสายตำบลลี้ - ตำบลก้อ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ab/>
        <w:t xml:space="preserve">              </w:t>
      </w:r>
    </w:p>
    <w:p w:rsidR="00095BE3" w:rsidRPr="00F12430" w:rsidRDefault="00095BE3" w:rsidP="00095BE3">
      <w:pPr>
        <w:numPr>
          <w:ilvl w:val="0"/>
          <w:numId w:val="5"/>
        </w:numPr>
        <w:spacing w:after="0" w:line="240" w:lineRule="auto"/>
        <w:rPr>
          <w:rFonts w:ascii="TH SarabunIT๙" w:eastAsia="Angsana New" w:hAnsi="TH SarabunIT๙" w:cs="TH SarabunIT๙"/>
          <w:sz w:val="32"/>
          <w:szCs w:val="32"/>
        </w:rPr>
      </w:pP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   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ab/>
      </w:r>
      <w:r w:rsidRPr="00F12430">
        <w:rPr>
          <w:rFonts w:ascii="TH SarabunIT๙" w:eastAsia="Angsana New" w:hAnsi="TH SarabunIT๙" w:cs="TH SarabunIT๙"/>
          <w:sz w:val="32"/>
          <w:szCs w:val="32"/>
        </w:rPr>
        <w:tab/>
        <w:t xml:space="preserve">-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ถนนสายตำบลแม่ลาน - อำเภอดอยเต่า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จังหวัดเชียงใหม่</w:t>
      </w:r>
    </w:p>
    <w:p w:rsidR="00095BE3" w:rsidRPr="00F12430" w:rsidRDefault="00095BE3" w:rsidP="00095BE3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-  ถนนที่ใช้ติดต่อเชื่อมระหว่างหมู่บ้านต่าง ๆ  </w:t>
      </w:r>
    </w:p>
    <w:p w:rsidR="00095BE3" w:rsidRPr="00F12430" w:rsidRDefault="00095BE3" w:rsidP="00095BE3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8.2.การโทรคมนาคม</w:t>
      </w:r>
    </w:p>
    <w:p w:rsidR="00095BE3" w:rsidRPr="00F12430" w:rsidRDefault="00095BE3" w:rsidP="00095BE3">
      <w:pPr>
        <w:spacing w:after="0" w:line="240" w:lineRule="auto"/>
        <w:ind w:left="1440" w:hanging="720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มีสัญญาณโทรศัพท์มือถือ </w:t>
      </w:r>
    </w:p>
    <w:p w:rsidR="00095BE3" w:rsidRPr="00F12430" w:rsidRDefault="00095BE3" w:rsidP="00095BE3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8.3.การไฟฟ้า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</w:p>
    <w:p w:rsidR="00095BE3" w:rsidRPr="00F12430" w:rsidRDefault="00095BE3" w:rsidP="00095BE3">
      <w:pPr>
        <w:spacing w:after="0" w:line="240" w:lineRule="auto"/>
        <w:rPr>
          <w:rFonts w:ascii="TH SarabunIT๙" w:eastAsia="Angsana New" w:hAnsi="TH SarabunIT๙" w:cs="TH SarabunIT๙"/>
          <w:sz w:val="32"/>
          <w:szCs w:val="32"/>
        </w:rPr>
      </w:pP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ab/>
        <w:t>การไฟฟ้า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(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แสดงถึงจำนวนหมู่บ้านที่ไฟฟ้าเข้าถึงและจำนวนประชากรใช้ไฟฟ้า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)</w:t>
      </w:r>
    </w:p>
    <w:p w:rsidR="00095BE3" w:rsidRPr="00F12430" w:rsidRDefault="00095BE3" w:rsidP="00095BE3">
      <w:pPr>
        <w:spacing w:after="0" w:line="240" w:lineRule="auto"/>
        <w:rPr>
          <w:rFonts w:ascii="TH SarabunIT๙" w:eastAsia="Angsana New" w:hAnsi="TH SarabunIT๙" w:cs="TH SarabunIT๙"/>
          <w:sz w:val="32"/>
          <w:szCs w:val="32"/>
          <w:cs/>
        </w:rPr>
      </w:pP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          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มีไฟฟ้าใช้ครบทุกครัวเรือน แต่ต้องขยายเขตไฟฟ้าในพื้นที่การเกษตร</w:t>
      </w:r>
    </w:p>
    <w:p w:rsidR="00095BE3" w:rsidRPr="00F12430" w:rsidRDefault="00095BE3" w:rsidP="00095BE3">
      <w:pPr>
        <w:spacing w:after="0" w:line="240" w:lineRule="auto"/>
        <w:rPr>
          <w:rFonts w:ascii="TH SarabunIT๙" w:eastAsia="Angsana New" w:hAnsi="TH SarabunIT๙" w:cs="TH SarabunIT๙"/>
          <w:sz w:val="32"/>
          <w:szCs w:val="32"/>
        </w:rPr>
      </w:pP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8.4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.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แหล่งน้ำธรรมชาติ</w:t>
      </w:r>
    </w:p>
    <w:p w:rsidR="00095BE3" w:rsidRPr="00F12430" w:rsidRDefault="00095BE3" w:rsidP="00095BE3">
      <w:pPr>
        <w:spacing w:after="0" w:line="240" w:lineRule="auto"/>
        <w:ind w:left="1605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ลำห้วย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  26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 สาย </w:t>
      </w:r>
    </w:p>
    <w:p w:rsidR="0084192A" w:rsidRPr="00F12430" w:rsidRDefault="00095BE3" w:rsidP="00340139">
      <w:pPr>
        <w:spacing w:after="0" w:line="240" w:lineRule="auto"/>
        <w:ind w:left="1605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สระ</w:t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</w:rPr>
        <w:t>,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บึง</w:t>
      </w:r>
      <w:r w:rsidRPr="00F12430">
        <w:rPr>
          <w:rFonts w:ascii="TH SarabunIT๙" w:eastAsia="Cordia New" w:hAnsi="TH SarabunIT๙" w:cs="TH SarabunIT๙"/>
          <w:sz w:val="32"/>
          <w:szCs w:val="32"/>
        </w:rPr>
        <w:t>,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หนองน้ำ</w:t>
      </w:r>
      <w:proofErr w:type="gramEnd"/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  5 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</w:p>
    <w:p w:rsidR="00095BE3" w:rsidRPr="00F12430" w:rsidRDefault="00095BE3" w:rsidP="00095BE3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8.5.แหล่งน้ำที่สร้างขึ้น</w:t>
      </w:r>
    </w:p>
    <w:p w:rsidR="00095BE3" w:rsidRPr="00F12430" w:rsidRDefault="00095BE3" w:rsidP="00095BE3">
      <w:pPr>
        <w:spacing w:after="0" w:line="240" w:lineRule="auto"/>
        <w:ind w:left="1605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ฝาย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23 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</w:p>
    <w:p w:rsidR="00095BE3" w:rsidRPr="00F12430" w:rsidRDefault="00095BE3" w:rsidP="00095BE3">
      <w:pPr>
        <w:spacing w:after="0" w:line="240" w:lineRule="auto"/>
        <w:ind w:left="1605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บ่อน้ำตื้น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24 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</w:p>
    <w:p w:rsidR="00095BE3" w:rsidRPr="00F12430" w:rsidRDefault="00095BE3" w:rsidP="00095BE3">
      <w:pPr>
        <w:spacing w:after="0" w:line="240" w:lineRule="auto"/>
        <w:ind w:left="1605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บ่อโยก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15 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</w:p>
    <w:p w:rsidR="00095BE3" w:rsidRPr="00F12430" w:rsidRDefault="00095BE3" w:rsidP="00095BE3">
      <w:pPr>
        <w:spacing w:after="0" w:line="240" w:lineRule="auto"/>
        <w:ind w:left="1605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ประปาหมู่บ้าน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 7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 แห่ง</w:t>
      </w:r>
    </w:p>
    <w:p w:rsidR="00095BE3" w:rsidRPr="00F12430" w:rsidRDefault="00095BE3" w:rsidP="00095BE3">
      <w:pPr>
        <w:spacing w:after="0" w:line="240" w:lineRule="auto"/>
        <w:ind w:left="1605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>-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สระน้ำ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</w:t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17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  <w:proofErr w:type="gramEnd"/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  <w:t xml:space="preserve">            -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บ่อบาดาล                  จำนวน    </w:t>
      </w:r>
      <w:proofErr w:type="gramStart"/>
      <w:r w:rsidRPr="00F12430">
        <w:rPr>
          <w:rFonts w:ascii="TH SarabunIT๙" w:eastAsia="Cordia New" w:hAnsi="TH SarabunIT๙" w:cs="TH SarabunIT๙"/>
          <w:sz w:val="32"/>
          <w:szCs w:val="32"/>
        </w:rPr>
        <w:t>3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  แห่ง</w:t>
      </w:r>
      <w:proofErr w:type="gramEnd"/>
    </w:p>
    <w:p w:rsidR="00587CEC" w:rsidRDefault="00587CEC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9.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ข้อมูลอื่น ๆ</w:t>
      </w:r>
    </w:p>
    <w:p w:rsidR="00095BE3" w:rsidRPr="00F12430" w:rsidRDefault="00095BE3" w:rsidP="00095BE3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9.1 </w:t>
      </w:r>
      <w:r w:rsidRPr="00F1243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ทรัพยากรธรรมชาติในพื้นที่</w:t>
      </w:r>
    </w:p>
    <w:p w:rsidR="001F231C" w:rsidRDefault="00095BE3" w:rsidP="00095BE3">
      <w:pPr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  <w:cs/>
        </w:rPr>
        <w:sectPr w:rsidR="001F231C" w:rsidSect="00314EE3">
          <w:pgSz w:w="12240" w:h="15840"/>
          <w:pgMar w:top="810" w:right="1440" w:bottom="450" w:left="1440" w:header="720" w:footer="720" w:gutter="0"/>
          <w:pgNumType w:start="2"/>
          <w:cols w:space="720"/>
          <w:docGrid w:linePitch="360"/>
        </w:sectPr>
      </w:pP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Cordia New" w:hAnsi="TH SarabunIT๙" w:cs="TH SarabunIT๙"/>
          <w:sz w:val="32"/>
          <w:szCs w:val="32"/>
        </w:rPr>
        <w:tab/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ทรัพยากรธรรมชาติ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ในพื้นที่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(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แสดงทรัพยากรธรรมชาติที่มีอยู่ในเขต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</w:t>
      </w:r>
      <w:proofErr w:type="spellStart"/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อบต</w:t>
      </w:r>
      <w:proofErr w:type="spellEnd"/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.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มีทรัพยากรป่าไม้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แร่ธาตุ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หมู่บ้านที่มีแร่ธาตุได้แก่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หมู่ที่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1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หมู่ที่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2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หมู่ที่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6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หมู่ที่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7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มี</w:t>
      </w:r>
      <w:proofErr w:type="spellStart"/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แคล</w:t>
      </w:r>
      <w:proofErr w:type="spellEnd"/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ไซด์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แมงกานีส</w:t>
      </w:r>
      <w:r w:rsidRPr="00F12430">
        <w:rPr>
          <w:rFonts w:ascii="TH SarabunIT๙" w:eastAsia="Angsana New" w:hAnsi="TH SarabunIT๙" w:cs="TH SarabunIT๙"/>
          <w:sz w:val="32"/>
          <w:szCs w:val="32"/>
        </w:rPr>
        <w:t xml:space="preserve">,  </w:t>
      </w:r>
      <w:r w:rsidRPr="00F12430">
        <w:rPr>
          <w:rFonts w:ascii="TH SarabunIT๙" w:eastAsia="Angsana New" w:hAnsi="TH SarabunIT๙" w:cs="TH SarabunIT๙"/>
          <w:sz w:val="32"/>
          <w:szCs w:val="32"/>
          <w:cs/>
        </w:rPr>
        <w:t>หินอ่อน</w:t>
      </w:r>
    </w:p>
    <w:p w:rsidR="00095BE3" w:rsidRPr="00F12430" w:rsidRDefault="00095BE3" w:rsidP="00095BE3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095BE3" w:rsidRPr="00F12430" w:rsidRDefault="00095BE3" w:rsidP="00095BE3">
      <w:pPr>
        <w:tabs>
          <w:tab w:val="left" w:pos="851"/>
        </w:tabs>
        <w:spacing w:line="240" w:lineRule="auto"/>
        <w:contextualSpacing/>
        <w:jc w:val="thaiDistribute"/>
        <w:rPr>
          <w:rFonts w:ascii="TH SarabunIT๙" w:eastAsia="MS Mincho" w:hAnsi="TH SarabunIT๙" w:cs="TH SarabunIT๙"/>
          <w:sz w:val="30"/>
          <w:szCs w:val="30"/>
        </w:rPr>
      </w:pPr>
    </w:p>
    <w:p w:rsidR="00AF3DAB" w:rsidRPr="00F12430" w:rsidRDefault="00AF3DAB" w:rsidP="00AF3DAB">
      <w:pPr>
        <w:jc w:val="center"/>
        <w:rPr>
          <w:rFonts w:ascii="TH SarabunIT๙" w:hAnsi="TH SarabunIT๙" w:cs="TH SarabunIT๙"/>
          <w:sz w:val="32"/>
          <w:szCs w:val="40"/>
        </w:rPr>
      </w:pPr>
    </w:p>
    <w:p w:rsidR="00095BE3" w:rsidRPr="00F12430" w:rsidRDefault="00095BE3" w:rsidP="00340139">
      <w:pPr>
        <w:rPr>
          <w:rFonts w:ascii="TH SarabunIT๙" w:hAnsi="TH SarabunIT๙" w:cs="TH SarabunIT๙"/>
          <w:sz w:val="32"/>
          <w:szCs w:val="40"/>
        </w:rPr>
      </w:pPr>
    </w:p>
    <w:p w:rsidR="00095BE3" w:rsidRPr="00F12430" w:rsidRDefault="00095BE3" w:rsidP="00340139">
      <w:pPr>
        <w:rPr>
          <w:rFonts w:ascii="TH SarabunIT๙" w:hAnsi="TH SarabunIT๙" w:cs="TH SarabunIT๙"/>
          <w:sz w:val="32"/>
          <w:szCs w:val="40"/>
        </w:rPr>
      </w:pPr>
    </w:p>
    <w:p w:rsidR="00095BE3" w:rsidRPr="00F12430" w:rsidRDefault="00095BE3" w:rsidP="00095BE3">
      <w:pPr>
        <w:contextualSpacing/>
        <w:jc w:val="center"/>
        <w:rPr>
          <w:rFonts w:ascii="TH SarabunIT๙" w:eastAsia="MS Mincho" w:hAnsi="TH SarabunIT๙" w:cs="TH SarabunIT๙"/>
          <w:b/>
          <w:bCs/>
          <w:sz w:val="160"/>
          <w:szCs w:val="160"/>
          <w:cs/>
        </w:rPr>
      </w:pPr>
      <w:r w:rsidRPr="00F12430">
        <w:rPr>
          <w:rFonts w:ascii="TH SarabunIT๙" w:eastAsia="MS Mincho" w:hAnsi="TH SarabunIT๙" w:cs="TH SarabunIT๙"/>
          <w:b/>
          <w:bCs/>
          <w:sz w:val="160"/>
          <w:szCs w:val="160"/>
          <w:cs/>
        </w:rPr>
        <w:t>ส่วนที่ ๒</w:t>
      </w:r>
    </w:p>
    <w:p w:rsidR="00095BE3" w:rsidRPr="00F12430" w:rsidRDefault="00095BE3" w:rsidP="00095BE3">
      <w:pPr>
        <w:contextualSpacing/>
        <w:jc w:val="center"/>
        <w:rPr>
          <w:rFonts w:ascii="TH SarabunIT๙" w:eastAsia="MS Mincho" w:hAnsi="TH SarabunIT๙" w:cs="TH SarabunIT๙"/>
          <w:b/>
          <w:bCs/>
          <w:sz w:val="144"/>
          <w:szCs w:val="144"/>
        </w:rPr>
      </w:pPr>
      <w:r w:rsidRPr="00F12430">
        <w:rPr>
          <w:rFonts w:ascii="TH SarabunIT๙" w:eastAsia="MS Mincho" w:hAnsi="TH SarabunIT๙" w:cs="TH SarabunIT๙"/>
          <w:b/>
          <w:bCs/>
          <w:sz w:val="144"/>
          <w:szCs w:val="144"/>
          <w:cs/>
        </w:rPr>
        <w:t>รายงานข้อมูลระดับบุคคลและครอบครัว (</w:t>
      </w:r>
      <w:r w:rsidRPr="00F12430">
        <w:rPr>
          <w:rFonts w:ascii="TH SarabunIT๙" w:eastAsia="MS Mincho" w:hAnsi="TH SarabunIT๙" w:cs="TH SarabunIT๙"/>
          <w:b/>
          <w:bCs/>
          <w:sz w:val="144"/>
          <w:szCs w:val="144"/>
        </w:rPr>
        <w:t>F</w:t>
      </w:r>
      <w:r w:rsidRPr="00F12430">
        <w:rPr>
          <w:rFonts w:ascii="TH SarabunIT๙" w:eastAsia="MS Mincho" w:hAnsi="TH SarabunIT๙" w:cs="TH SarabunIT๙"/>
          <w:b/>
          <w:bCs/>
          <w:sz w:val="144"/>
          <w:szCs w:val="144"/>
          <w:cs/>
        </w:rPr>
        <w:t>๑)</w:t>
      </w:r>
    </w:p>
    <w:p w:rsidR="00095BE3" w:rsidRPr="00F12430" w:rsidRDefault="00095BE3" w:rsidP="00AF3DAB">
      <w:pPr>
        <w:jc w:val="center"/>
        <w:rPr>
          <w:rFonts w:ascii="TH SarabunIT๙" w:hAnsi="TH SarabunIT๙" w:cs="TH SarabunIT๙"/>
          <w:sz w:val="32"/>
          <w:szCs w:val="40"/>
        </w:rPr>
      </w:pPr>
    </w:p>
    <w:p w:rsidR="00095BE3" w:rsidRPr="00F12430" w:rsidRDefault="00095BE3" w:rsidP="00AF3DAB">
      <w:pPr>
        <w:jc w:val="center"/>
        <w:rPr>
          <w:rFonts w:ascii="TH SarabunIT๙" w:hAnsi="TH SarabunIT๙" w:cs="TH SarabunIT๙"/>
          <w:sz w:val="32"/>
          <w:szCs w:val="40"/>
        </w:rPr>
      </w:pPr>
    </w:p>
    <w:p w:rsidR="001366F9" w:rsidRDefault="001366F9" w:rsidP="001366F9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F12430" w:rsidRDefault="00F12430" w:rsidP="001366F9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F12430" w:rsidRPr="00F12430" w:rsidRDefault="00F12430" w:rsidP="001366F9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Pr="00F12430" w:rsidRDefault="00B756EF" w:rsidP="001366F9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1366F9" w:rsidRPr="00F12430" w:rsidRDefault="001366F9" w:rsidP="001366F9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lastRenderedPageBreak/>
        <w:t xml:space="preserve">ด้านที่ ๑. ข้อมูลจำนวนสมาชิกครัวเรือน </w:t>
      </w:r>
    </w:p>
    <w:p w:rsidR="001366F9" w:rsidRPr="00F12430" w:rsidRDefault="001366F9" w:rsidP="001366F9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color w:val="000000"/>
          <w:sz w:val="32"/>
          <w:szCs w:val="32"/>
          <w:shd w:val="clear" w:color="auto" w:fill="FFFFFF"/>
          <w:cs/>
        </w:rPr>
        <w:tab/>
        <w:t>๑.๑ จำนวนประชากรผู้ถือบัตร</w:t>
      </w:r>
    </w:p>
    <w:p w:rsidR="000E4B60" w:rsidRPr="00F12430" w:rsidRDefault="001366F9" w:rsidP="001366F9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จากการจัดทำระบบข้อมูลตำบลหรือ </w:t>
      </w:r>
      <w:proofErr w:type="spellStart"/>
      <w:r w:rsidRPr="00F12430">
        <w:rPr>
          <w:rFonts w:ascii="TH SarabunIT๙" w:eastAsia="MS Mincho" w:hAnsi="TH SarabunIT๙" w:cs="TH SarabunIT๙"/>
          <w:sz w:val="32"/>
          <w:szCs w:val="32"/>
          <w:cs/>
        </w:rPr>
        <w:t>TCNAP</w:t>
      </w:r>
      <w:proofErr w:type="spellEnd"/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ของ</w:t>
      </w:r>
      <w:r w:rsidR="000E4B60" w:rsidRPr="00F12430">
        <w:rPr>
          <w:rFonts w:ascii="TH SarabunIT๙" w:eastAsia="MS Mincho" w:hAnsi="TH SarabunIT๙" w:cs="TH SarabunIT๙"/>
          <w:sz w:val="32"/>
          <w:szCs w:val="32"/>
          <w:cs/>
        </w:rPr>
        <w:t>ตำบลแม่ลาน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มีประชากรทั้งหมดจำนวน </w:t>
      </w:r>
      <w:r w:rsidR="0013199D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   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๒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="000E4B60" w:rsidRPr="00F12430">
        <w:rPr>
          <w:rFonts w:ascii="TH SarabunIT๙" w:eastAsia="MS Mincho" w:hAnsi="TH SarabunIT๙" w:cs="TH SarabunIT๙"/>
          <w:sz w:val="32"/>
          <w:szCs w:val="32"/>
          <w:cs/>
        </w:rPr>
        <w:t>751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ประชากรที่ไม่ได้ถือบัตร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อยู่ จำนวน</w:t>
      </w:r>
      <w:r w:rsidR="000E4B60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41 คน หรือคิดเป็นร้อยละ 1.๔9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ประชากรที่ถือบัตรอยู่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</w:t>
      </w:r>
      <w:r w:rsidR="000E4B60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๒,710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 คน</w:t>
      </w:r>
      <w:r w:rsidR="000E4B60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หรือคิดเป็นร้อยละ ๙8.51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แยกเป็น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บัตรประจำตัวประชาชน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๒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="000E4B60" w:rsidRPr="00F12430">
        <w:rPr>
          <w:rFonts w:ascii="TH SarabunIT๙" w:eastAsia="MS Mincho" w:hAnsi="TH SarabunIT๙" w:cs="TH SarabunIT๙"/>
          <w:sz w:val="32"/>
          <w:szCs w:val="32"/>
          <w:cs/>
        </w:rPr>
        <w:t>709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๙๙.</w:t>
      </w:r>
      <w:r w:rsidR="000E4B60" w:rsidRPr="00F12430">
        <w:rPr>
          <w:rFonts w:ascii="TH SarabunIT๙" w:eastAsia="MS Mincho" w:hAnsi="TH SarabunIT๙" w:cs="TH SarabunIT๙"/>
          <w:sz w:val="32"/>
          <w:szCs w:val="32"/>
          <w:cs/>
        </w:rPr>
        <w:t>96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และเป็น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หนังสือเดินทาง (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</w:rPr>
        <w:t>Passport) (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เฉพาะชาวต่างชาติ)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๑ คน หรือคิดเป็นร้อยละ๐.๐๔ คน                      </w:t>
      </w:r>
    </w:p>
    <w:p w:rsidR="00340139" w:rsidRPr="00F12430" w:rsidRDefault="001366F9" w:rsidP="00340139">
      <w:pPr>
        <w:contextualSpacing/>
        <w:jc w:val="center"/>
        <w:rPr>
          <w:rFonts w:ascii="TH SarabunIT๙" w:eastAsia="MS Mincho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MS Mincho" w:hAnsi="TH SarabunIT๙" w:cs="TH SarabunIT๙"/>
          <w:b/>
          <w:bCs/>
          <w:noProof/>
          <w:sz w:val="30"/>
          <w:szCs w:val="30"/>
        </w:rPr>
        <w:drawing>
          <wp:inline distT="0" distB="0" distL="0" distR="0" wp14:anchorId="6E2C113C" wp14:editId="087BFB21">
            <wp:extent cx="2636108" cy="2636108"/>
            <wp:effectExtent l="0" t="0" r="0" b="0"/>
            <wp:docPr id="3" name="รูปภาพ 3" descr="C:\Users\mpcom\Downloads\reportF1_table1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pcom\Downloads\reportF1_table1_2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57" cy="263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B60" w:rsidRPr="00F12430" w:rsidRDefault="000E4B60" w:rsidP="000E4B60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๑.๒ จำนวนประชากรแยกตามเพศและช่วงอายุของประชากร</w:t>
      </w:r>
    </w:p>
    <w:p w:rsidR="000E4B60" w:rsidRPr="00F12430" w:rsidRDefault="000E4B60" w:rsidP="0084192A">
      <w:pPr>
        <w:ind w:firstLine="720"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จากการจัดทำระบบข้อมูลตำบลหรือ </w:t>
      </w:r>
      <w:proofErr w:type="spellStart"/>
      <w:r w:rsidRPr="00F12430">
        <w:rPr>
          <w:rFonts w:ascii="TH SarabunIT๙" w:eastAsia="MS Mincho" w:hAnsi="TH SarabunIT๙" w:cs="TH SarabunIT๙"/>
          <w:sz w:val="32"/>
          <w:szCs w:val="32"/>
          <w:cs/>
        </w:rPr>
        <w:t>TCNAP</w:t>
      </w:r>
      <w:proofErr w:type="spellEnd"/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ตำบลแม่ลาน   มีจำนวน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ประชากรที่ระบุเพศอยู่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๒,751  คน หรือคิดเป็นร้อยละ 100 แยกเป็นชายจำนวน ๑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403 คน หรือคิดเป็นร้อยละ 51</w:t>
      </w:r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และเป็นหญิงจำนวน</w:t>
      </w:r>
      <w:r w:rsidR="0013199D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     </w:t>
      </w:r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๑,348 คน หรือคิดเป็นร้อยละ ๕9</w:t>
      </w:r>
    </w:p>
    <w:p w:rsidR="0084192A" w:rsidRPr="00F12430" w:rsidRDefault="007E16BC" w:rsidP="0084192A">
      <w:pPr>
        <w:jc w:val="center"/>
        <w:rPr>
          <w:rFonts w:ascii="TH SarabunIT๙" w:hAnsi="TH SarabunIT๙" w:cs="TH SarabunIT๙"/>
          <w:sz w:val="32"/>
          <w:szCs w:val="40"/>
        </w:rPr>
      </w:pPr>
      <w:r w:rsidRPr="00F12430">
        <w:rPr>
          <w:rFonts w:ascii="TH SarabunIT๙" w:hAnsi="TH SarabunIT๙" w:cs="TH SarabunIT๙"/>
          <w:noProof/>
          <w:sz w:val="32"/>
          <w:szCs w:val="40"/>
        </w:rPr>
        <w:drawing>
          <wp:inline distT="0" distB="0" distL="0" distR="0" wp14:anchorId="1CEA8968" wp14:editId="6CA60FAE">
            <wp:extent cx="2520778" cy="2520778"/>
            <wp:effectExtent l="0" t="0" r="0" b="0"/>
            <wp:docPr id="5" name="รูปภาพ 5" descr="C:\Users\mpcom\Downloads\reportF1_table2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pcom\Downloads\reportF1_table2_2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19" cy="252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6BC" w:rsidRDefault="007E16BC" w:rsidP="0084192A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84192A" w:rsidRPr="00F12430" w:rsidRDefault="0084192A" w:rsidP="0084192A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lastRenderedPageBreak/>
        <w:t>๑.๓ จำนวนช่วงอายุของประชากร</w:t>
      </w:r>
    </w:p>
    <w:p w:rsidR="0084192A" w:rsidRPr="00F12430" w:rsidRDefault="004B4862" w:rsidP="00340139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จากการจัดทำระบบข้อมูลตำบลหรือ </w:t>
      </w:r>
      <w:proofErr w:type="spellStart"/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>TCNAP</w:t>
      </w:r>
      <w:proofErr w:type="spellEnd"/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ของตำบลแม่ลาน จากแผนภูมิ เป็นแผนภาพกราฟแท่งของประชากร โดยแบ่งประชากรชาย-หญิง เป็นช่วงอายุ โดยประชากรชายจะใช้สีน้ำเงิน และประชากรหญิงใช้สีส้ม ซึ่งเห</w:t>
      </w:r>
      <w:r w:rsidR="00096F89">
        <w:rPr>
          <w:rFonts w:ascii="TH SarabunIT๙" w:eastAsia="MS Mincho" w:hAnsi="TH SarabunIT๙" w:cs="TH SarabunIT๙"/>
          <w:sz w:val="32"/>
          <w:szCs w:val="32"/>
          <w:cs/>
        </w:rPr>
        <w:t>็นได้ว่าประชากรในตำบล</w:t>
      </w:r>
      <w:r w:rsidR="00096F89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>ส่วนมากจะอยู่ในช่วง</w:t>
      </w:r>
      <w:r w:rsidR="0084192A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อายุระหว่าง </w:t>
      </w:r>
      <w:r w:rsidR="00340139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  </w:t>
      </w:r>
      <w:r w:rsidR="0084192A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๕๐ – ๕๙ ปี </w:t>
      </w:r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>มีอยู่รวมกัน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อยู่ 249</w:t>
      </w:r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9.05 เป็นชาย 123 คน เป็นหญิง 126</w:t>
      </w:r>
      <w:r w:rsidR="0084192A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</w:t>
      </w:r>
    </w:p>
    <w:p w:rsidR="00340139" w:rsidRPr="00F12430" w:rsidRDefault="00340139" w:rsidP="00340139">
      <w:pPr>
        <w:jc w:val="center"/>
        <w:rPr>
          <w:rFonts w:ascii="TH SarabunIT๙" w:hAnsi="TH SarabunIT๙" w:cs="TH SarabunIT๙"/>
          <w:sz w:val="32"/>
          <w:szCs w:val="40"/>
        </w:rPr>
      </w:pPr>
      <w:r w:rsidRPr="00F12430">
        <w:rPr>
          <w:rFonts w:ascii="TH SarabunIT๙" w:hAnsi="TH SarabunIT๙" w:cs="TH SarabunIT๙"/>
          <w:noProof/>
          <w:sz w:val="32"/>
          <w:szCs w:val="40"/>
        </w:rPr>
        <w:drawing>
          <wp:inline distT="0" distB="0" distL="0" distR="0" wp14:anchorId="4CF9385C" wp14:editId="0FF40DEC">
            <wp:extent cx="4448175" cy="2222328"/>
            <wp:effectExtent l="0" t="0" r="0" b="6985"/>
            <wp:docPr id="6" name="รูปภาพ 6" descr="C:\Users\mpcom\Downloads\reportF1_tabl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pcom\Downloads\reportF1_table3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39" cy="223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37D" w:rsidRPr="00F12430" w:rsidRDefault="0005237D" w:rsidP="00340139">
      <w:pPr>
        <w:jc w:val="center"/>
        <w:rPr>
          <w:rFonts w:ascii="TH SarabunIT๙" w:hAnsi="TH SarabunIT๙" w:cs="TH SarabunIT๙"/>
          <w:sz w:val="32"/>
          <w:szCs w:val="40"/>
        </w:rPr>
      </w:pPr>
    </w:p>
    <w:p w:rsidR="004B4862" w:rsidRPr="00F12430" w:rsidRDefault="004B4862" w:rsidP="004B4862">
      <w:pPr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๑.๔ ประชากรจำแนกตามค่าดัชนีมวลกายที่มีอายุ ๒๐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ปีขึ้นไป</w:t>
      </w:r>
    </w:p>
    <w:p w:rsidR="004B4862" w:rsidRPr="00F12430" w:rsidRDefault="004B4862" w:rsidP="004B4862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ของตำบลแม่ลาน  พบว่าประชากรในตำบลแม่ลาน ตาม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ค่าดัชนีมวลกายที่มีอายุ ๒๐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ปีขึ้นไป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มีประชากรทั้งหมด จำนวน 2,255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คน </w:t>
      </w:r>
    </w:p>
    <w:p w:rsidR="0005237D" w:rsidRDefault="0005237D" w:rsidP="004B4862">
      <w:pPr>
        <w:jc w:val="thaiDistribute"/>
        <w:rPr>
          <w:rFonts w:ascii="TH SarabunIT๙" w:hAnsi="TH SarabunIT๙" w:cs="TH SarabunIT๙"/>
          <w:sz w:val="36"/>
          <w:szCs w:val="44"/>
        </w:rPr>
      </w:pPr>
      <w:r w:rsidRPr="00F12430">
        <w:rPr>
          <w:rFonts w:ascii="TH SarabunIT๙" w:hAnsi="TH SarabunIT๙" w:cs="TH SarabunIT๙"/>
          <w:noProof/>
          <w:sz w:val="36"/>
          <w:szCs w:val="44"/>
        </w:rPr>
        <w:drawing>
          <wp:inline distT="0" distB="0" distL="0" distR="0" wp14:anchorId="20C6CAD0" wp14:editId="055F4A42">
            <wp:extent cx="5943600" cy="2969920"/>
            <wp:effectExtent l="0" t="0" r="0" b="1905"/>
            <wp:docPr id="8" name="รูปภาพ 8" descr="C:\Users\mpcom\Downloads\reportF1_tabl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pcom\Downloads\reportF1_table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2DB" w:rsidRDefault="00E972DB" w:rsidP="004B4862">
      <w:pPr>
        <w:jc w:val="thaiDistribute"/>
        <w:rPr>
          <w:rFonts w:ascii="TH SarabunIT๙" w:hAnsi="TH SarabunIT๙" w:cs="TH SarabunIT๙"/>
          <w:sz w:val="36"/>
          <w:szCs w:val="44"/>
        </w:rPr>
      </w:pPr>
    </w:p>
    <w:p w:rsidR="007E16BC" w:rsidRPr="00F12430" w:rsidRDefault="007E16BC" w:rsidP="004B4862">
      <w:pPr>
        <w:jc w:val="thaiDistribute"/>
        <w:rPr>
          <w:rFonts w:ascii="TH SarabunIT๙" w:hAnsi="TH SarabunIT๙" w:cs="TH SarabunIT๙"/>
          <w:sz w:val="36"/>
          <w:szCs w:val="44"/>
        </w:rPr>
      </w:pPr>
    </w:p>
    <w:p w:rsidR="0005237D" w:rsidRPr="00F12430" w:rsidRDefault="0005237D" w:rsidP="0005237D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lastRenderedPageBreak/>
        <w:t>๑.๕ สัญชาติ</w:t>
      </w:r>
      <w:r w:rsidR="0013199D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ของประชากรในตำบลแม่ลาน</w:t>
      </w:r>
    </w:p>
    <w:p w:rsidR="0005237D" w:rsidRPr="00F12430" w:rsidRDefault="0005237D" w:rsidP="0005237D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ขององค์การบริหารส่วนตำบลแม่ลาน พบว่าประชากรในตำบลแม่ลาน มี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สัญชาติ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๒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751 คน หรือคิดเป็นร้อยละ 100 แยกเป็นชายจำนวน ๑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403 คน หรือคิดเป็นร้อยละ ๔1 เป็นหญิง จำนวน ๑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348 คน หรือคิดเป็นร้อยละ 49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ไร้สัญชาติ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6 คน หรือคิดเป็นร้อยละ ๐.22 โดยแยกเป็น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สัญชาติไทย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อยู่ จำนวน ๒,736 คน หรือคิดเป็นร้อยละ ๙๙.45 </w:t>
      </w:r>
    </w:p>
    <w:p w:rsidR="00E972DB" w:rsidRPr="007E16BC" w:rsidRDefault="0005237D" w:rsidP="007E16BC">
      <w:pPr>
        <w:jc w:val="center"/>
        <w:rPr>
          <w:rFonts w:ascii="TH SarabunIT๙" w:hAnsi="TH SarabunIT๙" w:cs="TH SarabunIT๙"/>
          <w:sz w:val="40"/>
          <w:szCs w:val="48"/>
        </w:rPr>
      </w:pPr>
      <w:r w:rsidRPr="00F12430">
        <w:rPr>
          <w:rFonts w:ascii="TH SarabunIT๙" w:hAnsi="TH SarabunIT๙" w:cs="TH SarabunIT๙"/>
          <w:noProof/>
          <w:sz w:val="40"/>
          <w:szCs w:val="48"/>
        </w:rPr>
        <w:drawing>
          <wp:inline distT="0" distB="0" distL="0" distR="0" wp14:anchorId="33B07E66" wp14:editId="14EDE048">
            <wp:extent cx="5311472" cy="2654056"/>
            <wp:effectExtent l="0" t="0" r="3810" b="0"/>
            <wp:docPr id="9" name="รูปภาพ 9" descr="C:\Users\mpcom\Downloads\reportF1_tabl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pcom\Downloads\reportF1_table5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21" cy="265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99D" w:rsidRPr="00F12430" w:rsidRDefault="0013199D" w:rsidP="0013199D">
      <w:pPr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๑.๖ ศาสนาของประชากรในตำบลแม่ลาน</w:t>
      </w:r>
    </w:p>
    <w:p w:rsidR="0005237D" w:rsidRPr="00F12430" w:rsidRDefault="0013199D" w:rsidP="00AC1C65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>ของตำบลแม่ลาน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ย</w:t>
      </w:r>
      <w:r w:rsidR="003B630F">
        <w:rPr>
          <w:rFonts w:ascii="TH SarabunIT๙" w:eastAsia="MS Mincho" w:hAnsi="TH SarabunIT๙" w:cs="TH SarabunIT๙"/>
          <w:sz w:val="32"/>
          <w:szCs w:val="32"/>
          <w:cs/>
        </w:rPr>
        <w:t>ังพบว่า ประชากรในตำบล</w:t>
      </w:r>
      <w:r w:rsidR="003B630F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มี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ศาสนา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๒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>743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>หรือคิดเป็นร้อยละ 100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โดยแยกเป็นชาย จำนวน ๑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>401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>คน หรือคิดเป็นร้อยละ 51.08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เป็นหญิง จำนวน ๑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>342 คน หรือคิดเป็นร้อยละ 48.92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ไม่นับถือศาสนา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8 คน หรือคิดเป็นร้อยละ ๐.29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นับถือศาสนาพุทธอยู่จำนวน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>๒,735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๙๙.</w:t>
      </w:r>
      <w:r w:rsidR="00AC1C65" w:rsidRPr="00F12430">
        <w:rPr>
          <w:rFonts w:ascii="TH SarabunIT๙" w:eastAsia="MS Mincho" w:hAnsi="TH SarabunIT๙" w:cs="TH SarabunIT๙"/>
          <w:sz w:val="32"/>
          <w:szCs w:val="32"/>
          <w:cs/>
        </w:rPr>
        <w:t>71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</w:p>
    <w:p w:rsidR="00AC1C65" w:rsidRPr="00F12430" w:rsidRDefault="00AC1C65" w:rsidP="007E16BC">
      <w:pPr>
        <w:jc w:val="center"/>
        <w:rPr>
          <w:rFonts w:ascii="TH SarabunIT๙" w:hAnsi="TH SarabunIT๙" w:cs="TH SarabunIT๙"/>
          <w:sz w:val="44"/>
          <w:szCs w:val="52"/>
        </w:rPr>
      </w:pPr>
      <w:r w:rsidRPr="00F12430">
        <w:rPr>
          <w:rFonts w:ascii="TH SarabunIT๙" w:hAnsi="TH SarabunIT๙" w:cs="TH SarabunIT๙"/>
          <w:noProof/>
          <w:sz w:val="44"/>
          <w:szCs w:val="52"/>
        </w:rPr>
        <w:drawing>
          <wp:inline distT="0" distB="0" distL="0" distR="0" wp14:anchorId="04C1D9BD" wp14:editId="1BCAE840">
            <wp:extent cx="5618902" cy="2806951"/>
            <wp:effectExtent l="0" t="0" r="0" b="0"/>
            <wp:docPr id="10" name="รูปภาพ 10" descr="C:\Users\mpcom\Downloads\reportF1_tabl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pcom\Downloads\reportF1_table6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192" cy="281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9DD" w:rsidRDefault="00B539DD" w:rsidP="00AC1C65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AC1C65" w:rsidRPr="00F12430" w:rsidRDefault="00AC1C65" w:rsidP="00AC1C65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lastRenderedPageBreak/>
        <w:t>๑.7 สถานภาพสมรสผู้ที่อายุ ๑๕ ปีขึ้นไป ของประชากรตำบลแม่ลาน</w:t>
      </w:r>
    </w:p>
    <w:p w:rsidR="00AC1C65" w:rsidRPr="00F12430" w:rsidRDefault="00AC1C65" w:rsidP="00AC1C65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ของตำบลแม่ลานย</w:t>
      </w:r>
      <w:r w:rsidR="00B645FD">
        <w:rPr>
          <w:rFonts w:ascii="TH SarabunIT๙" w:eastAsia="MS Mincho" w:hAnsi="TH SarabunIT๙" w:cs="TH SarabunIT๙"/>
          <w:sz w:val="32"/>
          <w:szCs w:val="32"/>
          <w:cs/>
        </w:rPr>
        <w:t>ังพบว่า ประชากรในตำบล</w:t>
      </w:r>
      <w:r w:rsidR="00B645FD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มี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สถานภาพ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ทั้งหมด จำนวน 2,367 หรือคิดเป็นร้อยละ ๑๐๐ ของสถานภาพประชากรที่อายุ ๑๕ ปี ขึ้นไป แยกเป็นชาย จำนวน 1,205 คน หรือคิดเป็นร้อยละ 50.91 เป็นหญิง จำนวน 1,162 คน หรือคิดเป็นร้อยละ 49.09 โดยมีสถานภาพ ดังนี้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สถานภาพสมรส</w:t>
      </w:r>
      <w:r w:rsidR="002F6B1E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1,010 คน หรือคิดเป็นร้อยละ ๔2.67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สถานภาพโสด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2F6B1E" w:rsidRPr="00F12430">
        <w:rPr>
          <w:rFonts w:ascii="TH SarabunIT๙" w:eastAsia="MS Mincho" w:hAnsi="TH SarabunIT๙" w:cs="TH SarabunIT๙"/>
          <w:sz w:val="32"/>
          <w:szCs w:val="32"/>
          <w:cs/>
        </w:rPr>
        <w:t>693 คน หรือคิดเป็นร้อยละ ๒9.28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สถานภาพสมรสไม่จดทะเบียน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2F6B1E" w:rsidRPr="00F12430">
        <w:rPr>
          <w:rFonts w:ascii="TH SarabunIT๙" w:eastAsia="MS Mincho" w:hAnsi="TH SarabunIT๙" w:cs="TH SarabunIT๙"/>
          <w:sz w:val="32"/>
          <w:szCs w:val="32"/>
          <w:cs/>
        </w:rPr>
        <w:t>206 หรือคิดเป็นร้อยละ 8.70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สถานภาพหม้าย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</w:t>
      </w:r>
      <w:r w:rsidR="002F6B1E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๑16 คน หรือคิดเป็นร้อยละ 7.01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สถานภาพอยู่ด้วยกันไม่ได้สมรส</w:t>
      </w:r>
      <w:r w:rsidR="002F6B1E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197 คน หรือคิดเป็นร้อยละ 8.32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สถานภาพหย่า</w:t>
      </w:r>
      <w:r w:rsidR="002F6B1E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56 หรือคิดเป็นร้อยละ 2.37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สถานภาพแยกกันอยู่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2F6B1E"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39 คน หรือคิดเป็นร้อยละ ๑.65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ตามลำดับ</w:t>
      </w:r>
    </w:p>
    <w:p w:rsidR="00095CE7" w:rsidRPr="00F12430" w:rsidRDefault="002F6B1E" w:rsidP="00095CE7">
      <w:pPr>
        <w:jc w:val="center"/>
        <w:rPr>
          <w:rFonts w:ascii="TH SarabunIT๙" w:hAnsi="TH SarabunIT๙" w:cs="TH SarabunIT๙"/>
          <w:sz w:val="48"/>
          <w:szCs w:val="56"/>
        </w:rPr>
      </w:pPr>
      <w:r w:rsidRPr="00F12430">
        <w:rPr>
          <w:rFonts w:ascii="TH SarabunIT๙" w:hAnsi="TH SarabunIT๙" w:cs="TH SarabunIT๙"/>
          <w:noProof/>
          <w:sz w:val="48"/>
          <w:szCs w:val="56"/>
        </w:rPr>
        <w:drawing>
          <wp:inline distT="0" distB="0" distL="0" distR="0" wp14:anchorId="523CA8C1" wp14:editId="7C22D538">
            <wp:extent cx="5271715" cy="2634190"/>
            <wp:effectExtent l="0" t="0" r="0" b="0"/>
            <wp:docPr id="13" name="รูปภาพ 13" descr="C:\Users\mpcom\Downloads\reportF1_tabl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pcom\Downloads\reportF1_table9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191" cy="263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CE7" w:rsidRPr="00F12430" w:rsidRDefault="00095CE7" w:rsidP="00095CE7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๑. 8 สถานะการศึกษาผู้ที่มีอายุ ๓ ปีขึ้นไปของตำบลแม่ลาน</w:t>
      </w:r>
    </w:p>
    <w:p w:rsidR="00095CE7" w:rsidRPr="00F12430" w:rsidRDefault="00095CE7" w:rsidP="00095CE7">
      <w:pPr>
        <w:contextualSpacing/>
        <w:jc w:val="thaiDistribute"/>
        <w:rPr>
          <w:rFonts w:ascii="TH SarabunIT๙" w:eastAsia="MS Mincho" w:hAnsi="TH SarabunIT๙" w:cs="TH SarabunIT๙"/>
          <w:sz w:val="32"/>
          <w:szCs w:val="32"/>
          <w:cs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="00096F89">
        <w:rPr>
          <w:rFonts w:ascii="TH SarabunIT๙" w:eastAsia="MS Mincho" w:hAnsi="TH SarabunIT๙" w:cs="TH SarabunIT๙"/>
          <w:sz w:val="32"/>
          <w:szCs w:val="32"/>
          <w:cs/>
        </w:rPr>
        <w:t>ของตำบล</w:t>
      </w:r>
      <w:r w:rsidR="00096F89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ย</w:t>
      </w:r>
      <w:r w:rsidR="00096F89">
        <w:rPr>
          <w:rFonts w:ascii="TH SarabunIT๙" w:eastAsia="MS Mincho" w:hAnsi="TH SarabunIT๙" w:cs="TH SarabunIT๙"/>
          <w:sz w:val="32"/>
          <w:szCs w:val="32"/>
          <w:cs/>
        </w:rPr>
        <w:t>ังพบว่า ประชากรในตำบล</w:t>
      </w:r>
      <w:r w:rsidR="00096F89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มีผู้ที่มีสถานะ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การศึกษาทั้งหมด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๒,687 คน หรือคิดเป็นร้อยละ ๑๐๐ โดยแบ่งออกเป็น ๓ กลุ่มคือ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</w:p>
    <w:p w:rsidR="00095CE7" w:rsidRPr="00F12430" w:rsidRDefault="00095CE7" w:rsidP="00095CE7">
      <w:pPr>
        <w:contextualSpacing/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(๑) กลุ่มที่ไม่มีการศึกษาหรือไม่ได้เรียน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313 คน หรือคิดเป็นร้อยละ 11.65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แยกเป็นชาย จำนวน </w:t>
      </w:r>
      <w:r w:rsidR="00122CF6" w:rsidRPr="00F12430">
        <w:rPr>
          <w:rFonts w:ascii="TH SarabunIT๙" w:eastAsia="MS Mincho" w:hAnsi="TH SarabunIT๙" w:cs="TH SarabunIT๙"/>
          <w:sz w:val="32"/>
          <w:szCs w:val="32"/>
          <w:cs/>
        </w:rPr>
        <w:t>124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="00122CF6" w:rsidRPr="00F12430">
        <w:rPr>
          <w:rFonts w:ascii="TH SarabunIT๙" w:eastAsia="MS Mincho" w:hAnsi="TH SarabunIT๙" w:cs="TH SarabunIT๙"/>
          <w:sz w:val="32"/>
          <w:szCs w:val="32"/>
          <w:cs/>
        </w:rPr>
        <w:t>4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.</w:t>
      </w:r>
      <w:r w:rsidR="00122CF6" w:rsidRPr="00F12430">
        <w:rPr>
          <w:rFonts w:ascii="TH SarabunIT๙" w:eastAsia="MS Mincho" w:hAnsi="TH SarabunIT๙" w:cs="TH SarabunIT๙"/>
          <w:sz w:val="32"/>
          <w:szCs w:val="32"/>
          <w:cs/>
        </w:rPr>
        <w:t>16 เป็นหญิง จำนวน 189 คน หรือคิดเป็นร้อยละ 7.03</w:t>
      </w:r>
    </w:p>
    <w:p w:rsidR="00095CE7" w:rsidRPr="00F12430" w:rsidRDefault="00095CE7" w:rsidP="00095CE7">
      <w:pPr>
        <w:contextualSpacing/>
        <w:jc w:val="thaiDistribute"/>
        <w:rPr>
          <w:rFonts w:ascii="TH SarabunIT๙" w:eastAsia="MS Mincho" w:hAnsi="TH SarabunIT๙" w:cs="TH SarabunIT๙"/>
          <w:sz w:val="32"/>
          <w:szCs w:val="32"/>
          <w:cs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="00122CF6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(2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) กลุ่มประชากรที่กำลังศึกษาอยู่ </w:t>
      </w:r>
      <w:r w:rsidR="00122CF6"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500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 คน หรือคิดเป็นร้อยละ ๑๘.</w:t>
      </w:r>
      <w:r w:rsidR="00122CF6" w:rsidRPr="00F12430">
        <w:rPr>
          <w:rFonts w:ascii="TH SarabunIT๙" w:eastAsia="MS Mincho" w:hAnsi="TH SarabunIT๙" w:cs="TH SarabunIT๙"/>
          <w:sz w:val="32"/>
          <w:szCs w:val="32"/>
          <w:cs/>
        </w:rPr>
        <w:t>61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แยกเป็นชาย </w:t>
      </w:r>
      <w:r w:rsidR="00122CF6"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๒๑๕ คน หรือคิดเป็นร้อยละ 8.60 เป็นหญิง จำนวน ๒69 คน หรือคิดเป็นร้อยละ 10.01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</w:p>
    <w:p w:rsidR="00095CE7" w:rsidRPr="00F12430" w:rsidRDefault="00122CF6" w:rsidP="00122CF6">
      <w:pPr>
        <w:tabs>
          <w:tab w:val="left" w:pos="0"/>
        </w:tabs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(3</w:t>
      </w:r>
      <w:r w:rsidR="00095CE7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) กลุ่มประชากรกรที่จบการศึกษา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มีจำนวน 1,874 </w:t>
      </w:r>
      <w:r w:rsidR="00095CE7" w:rsidRPr="00F12430">
        <w:rPr>
          <w:rFonts w:ascii="TH SarabunIT๙" w:eastAsia="MS Mincho" w:hAnsi="TH SarabunIT๙" w:cs="TH SarabunIT๙"/>
          <w:sz w:val="32"/>
          <w:szCs w:val="32"/>
          <w:cs/>
        </w:rPr>
        <w:t>คน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คิดเป็นร้อยละ 69.74 แยกเป็นชาย </w:t>
      </w:r>
      <w:r w:rsidR="00095CE7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จำนวน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๑,015 </w:t>
      </w:r>
      <w:r w:rsidR="00095CE7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้อยละ ๓๗.77</w:t>
      </w:r>
      <w:r w:rsidR="00095CE7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เป็นหญิง จำนวน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859</w:t>
      </w:r>
      <w:r w:rsidR="00095CE7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31.97</w:t>
      </w:r>
    </w:p>
    <w:p w:rsidR="00122CF6" w:rsidRPr="00F12430" w:rsidRDefault="00122CF6" w:rsidP="00122CF6">
      <w:pPr>
        <w:tabs>
          <w:tab w:val="left" w:pos="0"/>
        </w:tabs>
        <w:jc w:val="thaiDistribute"/>
        <w:rPr>
          <w:rFonts w:ascii="TH SarabunIT๙" w:eastAsia="MS Mincho" w:hAnsi="TH SarabunIT๙" w:cs="TH SarabunIT๙"/>
          <w:sz w:val="30"/>
          <w:szCs w:val="30"/>
        </w:rPr>
      </w:pPr>
    </w:p>
    <w:p w:rsidR="00F12430" w:rsidRPr="007E16BC" w:rsidRDefault="00122CF6" w:rsidP="007E16BC">
      <w:pPr>
        <w:tabs>
          <w:tab w:val="left" w:pos="0"/>
        </w:tabs>
        <w:jc w:val="center"/>
        <w:rPr>
          <w:rFonts w:ascii="TH SarabunIT๙" w:hAnsi="TH SarabunIT๙" w:cs="TH SarabunIT๙"/>
          <w:sz w:val="48"/>
          <w:szCs w:val="56"/>
        </w:rPr>
      </w:pPr>
      <w:r w:rsidRPr="00F12430">
        <w:rPr>
          <w:rFonts w:ascii="TH SarabunIT๙" w:hAnsi="TH SarabunIT๙" w:cs="TH SarabunIT๙"/>
          <w:noProof/>
          <w:sz w:val="48"/>
          <w:szCs w:val="56"/>
        </w:rPr>
        <w:lastRenderedPageBreak/>
        <w:drawing>
          <wp:inline distT="0" distB="0" distL="0" distR="0" wp14:anchorId="5F5AAEC4" wp14:editId="34EF84EC">
            <wp:extent cx="4890052" cy="2442851"/>
            <wp:effectExtent l="0" t="0" r="0" b="0"/>
            <wp:docPr id="14" name="รูปภาพ 14" descr="C:\Users\mpcom\Downloads\reportF1_tabl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pcom\Downloads\reportF1_table10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526" cy="24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CF6" w:rsidRPr="00F12430" w:rsidRDefault="00411CC0" w:rsidP="00A63B02">
      <w:pPr>
        <w:tabs>
          <w:tab w:val="left" w:pos="0"/>
        </w:tabs>
        <w:jc w:val="thaiDistribute"/>
        <w:rPr>
          <w:rFonts w:ascii="TH SarabunIT๙" w:eastAsia="MS Mincho" w:hAnsi="TH SarabunIT๙" w:cs="TH SarabunIT๙"/>
          <w:sz w:val="32"/>
          <w:szCs w:val="32"/>
        </w:rPr>
      </w:pPr>
      <w:r>
        <w:rPr>
          <w:rFonts w:ascii="TH SarabunIT๙" w:eastAsia="MS Mincho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MS Mincho" w:hAnsi="TH SarabunIT๙" w:cs="TH SarabunIT๙"/>
          <w:b/>
          <w:bCs/>
          <w:sz w:val="32"/>
          <w:szCs w:val="32"/>
        </w:rPr>
        <w:tab/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(4)กลุ่มประชากรกรที่จบการศึกษา 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>มีจำนวน ๑,869 คน คิดเป็นร้อยละ 100 แยกเป็นชาย จำนวน 1,012 คน หรือคิดเป็นร้อยละ 54.15 เป็นหญิง จำนวน 857 คน หรือคิดเป็นร้อยละ 45.85               โดยแบ่ง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ระดับ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9F9F9"/>
          <w:cs/>
        </w:rPr>
        <w:t xml:space="preserve">เตรียมอนุบาล (ศูนย์พัฒนาเด็กเล็ก) 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shd w:val="clear" w:color="auto" w:fill="F9F9F9"/>
          <w:cs/>
        </w:rPr>
        <w:t xml:space="preserve">จำนวน 0 คน หรือคิดเป็นร้อยละ0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9F9F9"/>
          <w:cs/>
        </w:rPr>
        <w:t>ระดับ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อนุบาล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7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๐.๓๗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ระดับประถมศึกษา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984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52.65</w:t>
      </w:r>
      <w:r w:rsidR="00A63B02"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ระดับ ม.ต้น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300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16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>.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05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ระดับ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ม.ปลาย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๒97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หรือคิดเป็นร้อยละ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๑4.9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๓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ระดับ </w:t>
      </w:r>
      <w:proofErr w:type="spellStart"/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ปวช</w:t>
      </w:r>
      <w:proofErr w:type="spellEnd"/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.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61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3.26</w:t>
      </w:r>
      <w:r w:rsidR="00A63B02"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ระดับ </w:t>
      </w:r>
      <w:proofErr w:type="spellStart"/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ปวส</w:t>
      </w:r>
      <w:proofErr w:type="spellEnd"/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.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๖5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ร้อยละ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๓.48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ระดับอนุปริญญา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4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ร้อยละ 0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>.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2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๑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ระดับปริญญาตรี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162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8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>.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>67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ระดับปริญญาโท</w:t>
      </w:r>
      <w:r w:rsidR="007B6D18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7 หรือคิดเป็นร้อยละ 0.37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A63B02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สูงกว่าปริญญาโท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ไม่มี</w:t>
      </w:r>
      <w:r w:rsidR="00A63B02"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A63B02" w:rsidRPr="00F12430">
        <w:rPr>
          <w:rFonts w:ascii="TH SarabunIT๙" w:eastAsia="MS Mincho" w:hAnsi="TH SarabunIT๙" w:cs="TH SarabunIT๙"/>
          <w:sz w:val="32"/>
          <w:szCs w:val="32"/>
          <w:cs/>
        </w:rPr>
        <w:t>ตามลำดับ</w:t>
      </w:r>
    </w:p>
    <w:p w:rsidR="007B6D18" w:rsidRPr="00F12430" w:rsidRDefault="007B6D18" w:rsidP="00A63B02">
      <w:pPr>
        <w:tabs>
          <w:tab w:val="left" w:pos="0"/>
        </w:tabs>
        <w:jc w:val="thaiDistribute"/>
        <w:rPr>
          <w:rFonts w:ascii="TH SarabunIT๙" w:hAnsi="TH SarabunIT๙" w:cs="TH SarabunIT๙"/>
          <w:sz w:val="52"/>
          <w:szCs w:val="72"/>
        </w:rPr>
      </w:pPr>
      <w:r w:rsidRPr="00F12430">
        <w:rPr>
          <w:rFonts w:ascii="TH SarabunIT๙" w:hAnsi="TH SarabunIT๙" w:cs="TH SarabunIT๙"/>
          <w:noProof/>
          <w:sz w:val="52"/>
          <w:szCs w:val="72"/>
        </w:rPr>
        <w:drawing>
          <wp:inline distT="0" distB="0" distL="0" distR="0" wp14:anchorId="63CB24E7" wp14:editId="0353A397">
            <wp:extent cx="5943600" cy="2969920"/>
            <wp:effectExtent l="0" t="0" r="0" b="1905"/>
            <wp:docPr id="15" name="รูปภาพ 15" descr="C:\Users\mpcom\Downloads\reportF1_tabl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pcom\Downloads\reportF1_table12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D18" w:rsidRDefault="007B6D18" w:rsidP="00A63B02">
      <w:pPr>
        <w:tabs>
          <w:tab w:val="left" w:pos="0"/>
        </w:tabs>
        <w:jc w:val="thaiDistribute"/>
        <w:rPr>
          <w:rFonts w:ascii="TH SarabunIT๙" w:hAnsi="TH SarabunIT๙" w:cs="TH SarabunIT๙"/>
          <w:sz w:val="52"/>
          <w:szCs w:val="72"/>
        </w:rPr>
      </w:pPr>
    </w:p>
    <w:p w:rsidR="007E16BC" w:rsidRPr="00F12430" w:rsidRDefault="007E16BC" w:rsidP="00A63B02">
      <w:pPr>
        <w:tabs>
          <w:tab w:val="left" w:pos="0"/>
        </w:tabs>
        <w:jc w:val="thaiDistribute"/>
        <w:rPr>
          <w:rFonts w:ascii="TH SarabunIT๙" w:hAnsi="TH SarabunIT๙" w:cs="TH SarabunIT๙"/>
          <w:sz w:val="52"/>
          <w:szCs w:val="72"/>
        </w:rPr>
      </w:pPr>
    </w:p>
    <w:p w:rsidR="007B6D18" w:rsidRPr="00F12430" w:rsidRDefault="007B6D18" w:rsidP="00411CC0">
      <w:pPr>
        <w:ind w:left="720" w:firstLine="720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lastRenderedPageBreak/>
        <w:t>๑.9 ความสามารถในการอ่านตั้งแต่ ๕ ปีขึ้นไปของประชากรตำบลแม่ลาน</w:t>
      </w:r>
    </w:p>
    <w:p w:rsidR="008F04C8" w:rsidRPr="00F12430" w:rsidRDefault="007B6D18" w:rsidP="007B6D18">
      <w:pPr>
        <w:tabs>
          <w:tab w:val="left" w:pos="0"/>
        </w:tabs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ของตำบลแม่ลานยังพบว่า ประชากรในตำบลแม่ลานมี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ความสามารถในการอ่านตั้งแต่ ๕ ปีขึ้นไป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จำนวนทั้งหมด ๒,643 คน หรือคิดเป็นร้อยละ ๑๐๐ โดยแยกความสามารถในการอ่าน ดังนี้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อ่านไม่ได้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8F04C8" w:rsidRPr="00F12430">
        <w:rPr>
          <w:rFonts w:ascii="TH SarabunIT๙" w:eastAsia="MS Mincho" w:hAnsi="TH SarabunIT๙" w:cs="TH SarabunIT๙"/>
          <w:sz w:val="32"/>
          <w:szCs w:val="32"/>
          <w:cs/>
        </w:rPr>
        <w:t>318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</w:t>
      </w:r>
      <w:r w:rsidR="008F04C8" w:rsidRPr="00F12430">
        <w:rPr>
          <w:rFonts w:ascii="TH SarabunIT๙" w:eastAsia="MS Mincho" w:hAnsi="TH SarabunIT๙" w:cs="TH SarabunIT๙"/>
          <w:sz w:val="32"/>
          <w:szCs w:val="32"/>
          <w:cs/>
        </w:rPr>
        <w:t>หรือคิดเป็นร้อยละ 12.09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อ่านได้บ้าง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8F04C8" w:rsidRPr="00F12430">
        <w:rPr>
          <w:rFonts w:ascii="TH SarabunIT๙" w:eastAsia="MS Mincho" w:hAnsi="TH SarabunIT๙" w:cs="TH SarabunIT๙"/>
          <w:sz w:val="32"/>
          <w:szCs w:val="32"/>
          <w:cs/>
        </w:rPr>
        <w:t>494 คน หรือคิดเป็นร้อยละ 18.๖7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อ่านได้ดี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๑,</w:t>
      </w:r>
      <w:r w:rsidR="008F04C8" w:rsidRPr="00F12430">
        <w:rPr>
          <w:rFonts w:ascii="TH SarabunIT๙" w:eastAsia="MS Mincho" w:hAnsi="TH SarabunIT๙" w:cs="TH SarabunIT๙"/>
          <w:sz w:val="32"/>
          <w:szCs w:val="32"/>
          <w:cs/>
        </w:rPr>
        <w:t>831 คน หรือคิดเป็นร้อยละ 69.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๒</w:t>
      </w:r>
      <w:r w:rsidR="008F04C8" w:rsidRPr="00F12430">
        <w:rPr>
          <w:rFonts w:ascii="TH SarabunIT๙" w:eastAsia="MS Mincho" w:hAnsi="TH SarabunIT๙" w:cs="TH SarabunIT๙"/>
          <w:sz w:val="32"/>
          <w:szCs w:val="32"/>
          <w:cs/>
        </w:rPr>
        <w:t>4</w:t>
      </w:r>
    </w:p>
    <w:p w:rsidR="007B6D18" w:rsidRPr="00F12430" w:rsidRDefault="008F04C8" w:rsidP="008F04C8">
      <w:pPr>
        <w:tabs>
          <w:tab w:val="left" w:pos="0"/>
        </w:tabs>
        <w:jc w:val="center"/>
        <w:rPr>
          <w:rFonts w:ascii="TH SarabunIT๙" w:hAnsi="TH SarabunIT๙" w:cs="TH SarabunIT๙"/>
          <w:sz w:val="56"/>
          <w:szCs w:val="96"/>
        </w:rPr>
      </w:pPr>
      <w:r w:rsidRPr="00F12430">
        <w:rPr>
          <w:rFonts w:ascii="TH SarabunIT๙" w:eastAsia="MS Mincho" w:hAnsi="TH SarabunIT๙" w:cs="TH SarabunIT๙"/>
          <w:noProof/>
          <w:sz w:val="32"/>
          <w:szCs w:val="32"/>
        </w:rPr>
        <w:drawing>
          <wp:inline distT="0" distB="0" distL="0" distR="0" wp14:anchorId="3AB77A06" wp14:editId="289682CE">
            <wp:extent cx="2924432" cy="2924432"/>
            <wp:effectExtent l="0" t="0" r="0" b="9525"/>
            <wp:docPr id="16" name="รูปภาพ 16" descr="C:\Users\mpcom\Downloads\reportF1_tabl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pcom\Downloads\reportF1_table13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500" cy="292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8" w:rsidRPr="00F12430" w:rsidRDefault="008F04C8" w:rsidP="00411CC0">
      <w:pPr>
        <w:ind w:left="720" w:firstLine="720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๑. 10 ความสามารถในการเขียนตั้งแต่ ๕ ปีขึ้นไปของประชากรตำบลแม่ลาน</w:t>
      </w:r>
    </w:p>
    <w:p w:rsidR="008F04C8" w:rsidRPr="00F12430" w:rsidRDefault="008F04C8" w:rsidP="008F04C8">
      <w:pPr>
        <w:tabs>
          <w:tab w:val="left" w:pos="0"/>
        </w:tabs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มีความสามารถในการเขียนตั้งแต่ ๕ ปีขึ้นไป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จำนวนทั้งหมด ๒,655 คน หรือคิดเป็นร้อยละ ๑๐๐ โดยแยกความสามารถในการเขียน ดังนี้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เขียนไม่ได้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319 คน หรือคิดเป็นร้อยละ 12.02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เขียนได้บ้าง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511 คน หรือคิดเป็นร้อยละ 19.25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เขียนได้ดี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๑,825 คน หรือคิดเป็นร้อยละ 68.74  </w:t>
      </w:r>
    </w:p>
    <w:p w:rsidR="008F04C8" w:rsidRPr="00F12430" w:rsidRDefault="008F04C8" w:rsidP="008F04C8">
      <w:pPr>
        <w:tabs>
          <w:tab w:val="left" w:pos="0"/>
        </w:tabs>
        <w:jc w:val="center"/>
        <w:rPr>
          <w:rFonts w:ascii="TH SarabunIT๙" w:hAnsi="TH SarabunIT๙" w:cs="TH SarabunIT๙"/>
          <w:sz w:val="72"/>
          <w:szCs w:val="144"/>
        </w:rPr>
      </w:pPr>
      <w:r w:rsidRPr="00F12430">
        <w:rPr>
          <w:rFonts w:ascii="TH SarabunIT๙" w:hAnsi="TH SarabunIT๙" w:cs="TH SarabunIT๙"/>
          <w:noProof/>
          <w:sz w:val="72"/>
          <w:szCs w:val="144"/>
        </w:rPr>
        <w:drawing>
          <wp:inline distT="0" distB="0" distL="0" distR="0" wp14:anchorId="0DB03DE0" wp14:editId="1543FC11">
            <wp:extent cx="2734962" cy="2734962"/>
            <wp:effectExtent l="0" t="0" r="0" b="8255"/>
            <wp:docPr id="17" name="รูปภาพ 17" descr="C:\Users\mpcom\Downloads\reportF1_tabl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pcom\Downloads\reportF1_table14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483" cy="273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8" w:rsidRPr="00F12430" w:rsidRDefault="008F04C8" w:rsidP="00411CC0">
      <w:pPr>
        <w:ind w:left="720" w:firstLine="720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lastRenderedPageBreak/>
        <w:t>๑.๑1 ความสามารถในการคำนวณตั้งแต่ ๕ ปีขึ้นไปของประชากรตำบลแม่ลาน</w:t>
      </w:r>
    </w:p>
    <w:p w:rsidR="008F04C8" w:rsidRPr="00F12430" w:rsidRDefault="008F04C8" w:rsidP="008F04C8">
      <w:pPr>
        <w:tabs>
          <w:tab w:val="left" w:pos="0"/>
        </w:tabs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="005218E8">
        <w:rPr>
          <w:rFonts w:ascii="TH SarabunIT๙" w:eastAsia="MS Mincho" w:hAnsi="TH SarabunIT๙" w:cs="TH SarabunIT๙"/>
          <w:sz w:val="32"/>
          <w:szCs w:val="32"/>
          <w:cs/>
        </w:rPr>
        <w:t>ของตำบล</w:t>
      </w:r>
      <w:r w:rsidR="005218E8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ย</w:t>
      </w:r>
      <w:r w:rsidR="005218E8">
        <w:rPr>
          <w:rFonts w:ascii="TH SarabunIT๙" w:eastAsia="MS Mincho" w:hAnsi="TH SarabunIT๙" w:cs="TH SarabunIT๙"/>
          <w:sz w:val="32"/>
          <w:szCs w:val="32"/>
          <w:cs/>
        </w:rPr>
        <w:t>ังพบว่า ประชากรในตำบล</w:t>
      </w:r>
      <w:r w:rsidR="005218E8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มีความสามารถในการคำนวณตั้งแต่ ๕ ปีขึ้นไป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จำนวนทั้งหมด ๒,656 คน หรือคิดเป็นร้อยละ ๑๐๐ โดยแยกความสามารถในการคำนวณ ดังนี้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คำนวณไม่ได้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322 คน หรือคิดเป็นร้อยละ 12.12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คำนวณได้บ้าง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จำนวน 512 คน หรือคิดเป็นร้อยละ 19.28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คำนวณได้ดี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๑,822 หรือคิดเป็นร้อยละ 68.60</w:t>
      </w:r>
    </w:p>
    <w:p w:rsidR="008F04C8" w:rsidRPr="00F12430" w:rsidRDefault="008F04C8" w:rsidP="008F04C8">
      <w:pPr>
        <w:tabs>
          <w:tab w:val="left" w:pos="0"/>
        </w:tabs>
        <w:jc w:val="center"/>
        <w:rPr>
          <w:rFonts w:ascii="TH SarabunIT๙" w:hAnsi="TH SarabunIT๙" w:cs="TH SarabunIT๙"/>
          <w:sz w:val="96"/>
          <w:szCs w:val="160"/>
        </w:rPr>
      </w:pPr>
      <w:r w:rsidRPr="00F12430">
        <w:rPr>
          <w:rFonts w:ascii="TH SarabunIT๙" w:hAnsi="TH SarabunIT๙" w:cs="TH SarabunIT๙"/>
          <w:noProof/>
          <w:sz w:val="96"/>
          <w:szCs w:val="160"/>
        </w:rPr>
        <w:drawing>
          <wp:inline distT="0" distB="0" distL="0" distR="0" wp14:anchorId="39AAE84A" wp14:editId="6C9E2D8E">
            <wp:extent cx="2464904" cy="2464904"/>
            <wp:effectExtent l="0" t="0" r="0" b="0"/>
            <wp:docPr id="18" name="รูปภาพ 18" descr="C:\Users\mpcom\Downloads\reportF1_tabl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pcom\Downloads\reportF1_table15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800" cy="246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7A9" w:rsidRPr="00F12430" w:rsidRDefault="007D07A9" w:rsidP="00411CC0">
      <w:pPr>
        <w:ind w:left="720" w:firstLine="720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๑.๑2 อาชีพของประชาชนในตำบลแม่ลาน</w:t>
      </w:r>
    </w:p>
    <w:p w:rsidR="008F04C8" w:rsidRPr="00F12430" w:rsidRDefault="007D07A9" w:rsidP="007D07A9">
      <w:pPr>
        <w:tabs>
          <w:tab w:val="left" w:pos="0"/>
        </w:tabs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ของตำบลแม่ล</w:t>
      </w:r>
      <w:r w:rsidR="005218E8">
        <w:rPr>
          <w:rFonts w:ascii="TH SarabunIT๙" w:eastAsia="MS Mincho" w:hAnsi="TH SarabunIT๙" w:cs="TH SarabunIT๙"/>
          <w:sz w:val="32"/>
          <w:szCs w:val="32"/>
          <w:cs/>
        </w:rPr>
        <w:t>านพบว่า ประชากรในตำบล</w:t>
      </w:r>
      <w:r w:rsidR="005218E8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มี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การประกอบอาชีพของสมาชิกครัวเรือน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จำนวนทั้งหมด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2,386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๑๐๐ แยกเป็นชาย จำนวน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1,213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50.84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เป็นหญิง จำนวน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1,173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 หรือคิดเป็นร้อยละ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49.16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แยกเป็น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การว่างาน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160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6.71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มี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อาชีพหลัก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2,002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83.91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ไม่มีอาชีพ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หลัก จำนวน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224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คิดเป็นร้อยละ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9.39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โดยจำแนกอาชีพของสมาชิก ดังนี้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เกษตรกรรม (ทำนา)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มีจำนวน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14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0.70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เกษตรกรรม (ทำไร่)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805659" w:rsidRPr="00F12430">
        <w:rPr>
          <w:rFonts w:ascii="TH SarabunIT๙" w:eastAsia="MS Mincho" w:hAnsi="TH SarabunIT๙" w:cs="TH SarabunIT๙"/>
          <w:sz w:val="32"/>
          <w:szCs w:val="32"/>
          <w:cs/>
        </w:rPr>
        <w:t>41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2.05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 เกษตรกรรม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      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(ทำสวน)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1,090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คน หรือคิดเป็นร้อยละ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54.45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เกษตรกรรม (ปศุสัตว์)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15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คน  หรือคิดเป็นร้อยละ ๐</w:t>
      </w:r>
      <w:r w:rsidRPr="00F12430">
        <w:rPr>
          <w:rFonts w:ascii="TH SarabunIT๙" w:eastAsia="MS Mincho" w:hAnsi="TH SarabunIT๙" w:cs="TH SarabunIT๙"/>
          <w:sz w:val="32"/>
          <w:szCs w:val="32"/>
        </w:rPr>
        <w:t>.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75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เกษตรกรรม (เพาะเลี้ยงสัตว์น้ำ)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๑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คน หรือคิดเป็นร้อยละ ๐</w:t>
      </w:r>
      <w:r w:rsidRPr="00F12430">
        <w:rPr>
          <w:rFonts w:ascii="TH SarabunIT๙" w:eastAsia="MS Mincho" w:hAnsi="TH SarabunIT๙" w:cs="TH SarabunIT๙"/>
          <w:sz w:val="32"/>
          <w:szCs w:val="32"/>
        </w:rPr>
        <w:t>.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๐5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เกษตรกรรม (ประมง)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0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หรือคิดเป็นร้อยละ ๐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เกษตรผสมผสาน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6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คน หรือคิดเป็นร้อยละ ๐</w:t>
      </w:r>
      <w:r w:rsidRPr="00F12430">
        <w:rPr>
          <w:rFonts w:ascii="TH SarabunIT๙" w:eastAsia="MS Mincho" w:hAnsi="TH SarabunIT๙" w:cs="TH SarabunIT๙"/>
          <w:sz w:val="32"/>
          <w:szCs w:val="32"/>
        </w:rPr>
        <w:t>.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30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หัตถกรรม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 ๗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คน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หรือคิดเป็นร้อยละ ๐</w:t>
      </w:r>
      <w:r w:rsidRPr="00F12430">
        <w:rPr>
          <w:rFonts w:ascii="TH SarabunIT๙" w:eastAsia="MS Mincho" w:hAnsi="TH SarabunIT๙" w:cs="TH SarabunIT๙"/>
          <w:sz w:val="32"/>
          <w:szCs w:val="32"/>
        </w:rPr>
        <w:t>.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35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ค้าขาย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51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คน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หรือคิดเป็นร้อยละ 2</w:t>
      </w:r>
      <w:r w:rsidRPr="00F12430">
        <w:rPr>
          <w:rFonts w:ascii="TH SarabunIT๙" w:eastAsia="MS Mincho" w:hAnsi="TH SarabunIT๙" w:cs="TH SarabunIT๙"/>
          <w:sz w:val="32"/>
          <w:szCs w:val="32"/>
        </w:rPr>
        <w:t>.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55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รับจ้างทั่วไปหรือรับจ้างรายวัน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จำนวน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391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19.53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 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ธุรกิจส่วนตัว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17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คน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หรือคิดเป็นร้อยละ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0.85         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รับราชการ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จำนวน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43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คน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หรือคิดเป็นร้อยละ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2.15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พนักงานของรัฐ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จำนวน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94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คน หรือคิดเป็นร้อยละ 4</w:t>
      </w:r>
      <w:r w:rsidRPr="00F12430">
        <w:rPr>
          <w:rFonts w:ascii="TH SarabunIT๙" w:eastAsia="MS Mincho" w:hAnsi="TH SarabunIT๙" w:cs="TH SarabunIT๙"/>
          <w:sz w:val="32"/>
          <w:szCs w:val="32"/>
        </w:rPr>
        <w:t>.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70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พนักงานรัฐวิสาหกิจ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จำนวน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4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คน หรือคิดเป็นร้อยละ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๐</w:t>
      </w:r>
      <w:r w:rsidRPr="00F12430">
        <w:rPr>
          <w:rFonts w:ascii="TH SarabunIT๙" w:eastAsia="MS Mincho" w:hAnsi="TH SarabunIT๙" w:cs="TH SarabunIT๙"/>
          <w:sz w:val="32"/>
          <w:szCs w:val="32"/>
        </w:rPr>
        <w:t>.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20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พนักงานบริษัทหรือธุรกิจเอกชน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119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7B19C2" w:rsidRPr="00F12430">
        <w:rPr>
          <w:rFonts w:ascii="TH SarabunIT๙" w:eastAsia="MS Mincho" w:hAnsi="TH SarabunIT๙" w:cs="TH SarabunIT๙"/>
          <w:sz w:val="32"/>
          <w:szCs w:val="32"/>
          <w:cs/>
        </w:rPr>
        <w:t>5.94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 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อาชีพอื่นๆ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6924AE" w:rsidRPr="00F12430">
        <w:rPr>
          <w:rFonts w:ascii="TH SarabunIT๙" w:eastAsia="MS Mincho" w:hAnsi="TH SarabunIT๙" w:cs="TH SarabunIT๙"/>
          <w:sz w:val="32"/>
          <w:szCs w:val="32"/>
          <w:cs/>
        </w:rPr>
        <w:t>๑09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คน หรือคิดเป็นร้อยละ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="006924AE" w:rsidRPr="00F12430">
        <w:rPr>
          <w:rFonts w:ascii="TH SarabunIT๙" w:eastAsia="MS Mincho" w:hAnsi="TH SarabunIT๙" w:cs="TH SarabunIT๙"/>
          <w:sz w:val="32"/>
          <w:szCs w:val="32"/>
          <w:cs/>
        </w:rPr>
        <w:t>5.44</w:t>
      </w:r>
    </w:p>
    <w:p w:rsidR="006924AE" w:rsidRPr="007E16BC" w:rsidRDefault="006924AE" w:rsidP="007E16BC">
      <w:pPr>
        <w:tabs>
          <w:tab w:val="left" w:pos="0"/>
        </w:tabs>
        <w:jc w:val="center"/>
        <w:rPr>
          <w:rFonts w:ascii="TH SarabunIT๙" w:hAnsi="TH SarabunIT๙" w:cs="TH SarabunIT๙"/>
          <w:sz w:val="144"/>
          <w:szCs w:val="180"/>
        </w:rPr>
      </w:pPr>
      <w:r w:rsidRPr="00F12430">
        <w:rPr>
          <w:rFonts w:ascii="TH SarabunIT๙" w:hAnsi="TH SarabunIT๙" w:cs="TH SarabunIT๙"/>
          <w:noProof/>
          <w:sz w:val="144"/>
          <w:szCs w:val="180"/>
        </w:rPr>
        <w:lastRenderedPageBreak/>
        <w:drawing>
          <wp:inline distT="0" distB="0" distL="0" distR="0" wp14:anchorId="0B469627" wp14:editId="2DFB097F">
            <wp:extent cx="5760388" cy="2878372"/>
            <wp:effectExtent l="0" t="0" r="0" b="0"/>
            <wp:docPr id="19" name="รูปภาพ 19" descr="C:\Users\mpcom\Downloads\reportF1_tabl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pcom\Downloads\reportF1_table18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585" cy="287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4AE" w:rsidRPr="00F12430" w:rsidRDefault="006924AE" w:rsidP="00411CC0">
      <w:pPr>
        <w:ind w:left="720" w:firstLine="720"/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๑.๑3 อาชีพเสริมของประชาชนในตำบลแม่ลาน</w:t>
      </w:r>
    </w:p>
    <w:p w:rsidR="006924AE" w:rsidRPr="00F12430" w:rsidRDefault="006924AE" w:rsidP="006924AE">
      <w:pPr>
        <w:tabs>
          <w:tab w:val="left" w:pos="0"/>
        </w:tabs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จากข้อมูล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ของตำบลแม่ล</w:t>
      </w:r>
      <w:r w:rsidR="005218E8">
        <w:rPr>
          <w:rFonts w:ascii="TH SarabunIT๙" w:eastAsia="MS Mincho" w:hAnsi="TH SarabunIT๙" w:cs="TH SarabunIT๙"/>
          <w:sz w:val="32"/>
          <w:szCs w:val="32"/>
          <w:cs/>
        </w:rPr>
        <w:t>านพบว่า ประชากรในตำบล</w:t>
      </w:r>
      <w:r w:rsidR="005218E8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มี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การประกอบอาชีพเสริมของสมาชิกครัวเรือน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จำนวนทั้งหมด 2,386 คน หรือคิดเป็นร้อยละ ๑๐๐ แยกเป็นไม่มีอาชีพเสริม จำนวน 1,938 คน หรือคิดเป็นร้อยละ 81.14 มีอาชีพเสริม จำนวน 450 คน  หรือคิดเป็นร้อยละ 18.86</w:t>
      </w:r>
    </w:p>
    <w:p w:rsidR="006924AE" w:rsidRPr="00F12430" w:rsidRDefault="006924AE" w:rsidP="006924AE">
      <w:pPr>
        <w:tabs>
          <w:tab w:val="left" w:pos="0"/>
        </w:tabs>
        <w:jc w:val="center"/>
        <w:rPr>
          <w:rFonts w:ascii="TH SarabunIT๙" w:hAnsi="TH SarabunIT๙" w:cs="TH SarabunIT๙"/>
          <w:sz w:val="24"/>
          <w:szCs w:val="32"/>
        </w:rPr>
      </w:pPr>
      <w:r w:rsidRPr="00F12430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12A810E0" wp14:editId="549C1CA4">
            <wp:extent cx="3069204" cy="3069204"/>
            <wp:effectExtent l="0" t="0" r="0" b="0"/>
            <wp:docPr id="20" name="รูปภาพ 20" descr="C:\Users\mpcom\Downloads\reportF1_tabl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pcom\Downloads\reportF1_table19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182" cy="306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692" w:rsidRPr="00F12430" w:rsidRDefault="00FB2692" w:rsidP="006924AE">
      <w:pPr>
        <w:tabs>
          <w:tab w:val="left" w:pos="0"/>
        </w:tabs>
        <w:jc w:val="center"/>
        <w:rPr>
          <w:rFonts w:ascii="TH SarabunIT๙" w:hAnsi="TH SarabunIT๙" w:cs="TH SarabunIT๙"/>
          <w:sz w:val="24"/>
          <w:szCs w:val="32"/>
        </w:rPr>
      </w:pPr>
    </w:p>
    <w:p w:rsidR="00FB2692" w:rsidRPr="00F12430" w:rsidRDefault="00FB2692" w:rsidP="006924AE">
      <w:pPr>
        <w:tabs>
          <w:tab w:val="left" w:pos="0"/>
        </w:tabs>
        <w:jc w:val="center"/>
        <w:rPr>
          <w:rFonts w:ascii="TH SarabunIT๙" w:hAnsi="TH SarabunIT๙" w:cs="TH SarabunIT๙"/>
          <w:sz w:val="24"/>
          <w:szCs w:val="32"/>
        </w:rPr>
      </w:pPr>
    </w:p>
    <w:p w:rsidR="00211C29" w:rsidRDefault="00211C29" w:rsidP="002E48CE">
      <w:pPr>
        <w:tabs>
          <w:tab w:val="left" w:pos="0"/>
        </w:tabs>
        <w:rPr>
          <w:rFonts w:ascii="TH SarabunIT๙" w:hAnsi="TH SarabunIT๙" w:cs="TH SarabunIT๙"/>
          <w:sz w:val="24"/>
          <w:szCs w:val="32"/>
        </w:rPr>
      </w:pPr>
    </w:p>
    <w:p w:rsidR="007E16BC" w:rsidRPr="00F12430" w:rsidRDefault="007E16BC" w:rsidP="002E48CE">
      <w:pPr>
        <w:tabs>
          <w:tab w:val="left" w:pos="0"/>
        </w:tabs>
        <w:rPr>
          <w:rFonts w:ascii="TH SarabunIT๙" w:hAnsi="TH SarabunIT๙" w:cs="TH SarabunIT๙"/>
          <w:sz w:val="24"/>
          <w:szCs w:val="32"/>
        </w:rPr>
      </w:pPr>
    </w:p>
    <w:p w:rsidR="00211C29" w:rsidRPr="00F12430" w:rsidRDefault="00211C29" w:rsidP="00211C29">
      <w:pPr>
        <w:rPr>
          <w:rFonts w:ascii="TH SarabunIT๙" w:eastAsia="MS Mincho" w:hAnsi="TH SarabunIT๙" w:cs="TH SarabunIT๙"/>
          <w:b/>
          <w:bCs/>
          <w:sz w:val="36"/>
          <w:szCs w:val="36"/>
        </w:rPr>
      </w:pPr>
      <w:r w:rsidRPr="00F12430">
        <w:rPr>
          <w:rFonts w:ascii="TH SarabunIT๙" w:eastAsia="MS Mincho" w:hAnsi="TH SarabunIT๙" w:cs="TH SarabunIT๙"/>
          <w:b/>
          <w:bCs/>
          <w:sz w:val="36"/>
          <w:szCs w:val="36"/>
          <w:cs/>
        </w:rPr>
        <w:lastRenderedPageBreak/>
        <w:t>ด้านที่ ๒ ข้อมูลสุขภาพ</w:t>
      </w:r>
    </w:p>
    <w:p w:rsidR="00211C29" w:rsidRPr="00F12430" w:rsidRDefault="00211C29" w:rsidP="00211C29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  <w:t>๒.๑ พฤติกรรมเสี่ยงสมาชิกครัวเรือนของประชาชนในตำบล</w:t>
      </w:r>
      <w:r w:rsidR="008E0B91"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แม่ลาน</w:t>
      </w:r>
    </w:p>
    <w:p w:rsidR="008F04C8" w:rsidRPr="00F12430" w:rsidRDefault="00211C29" w:rsidP="00211C29">
      <w:pPr>
        <w:tabs>
          <w:tab w:val="left" w:pos="0"/>
        </w:tabs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24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24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จากข้อมูล </w:t>
      </w:r>
      <w:proofErr w:type="spellStart"/>
      <w:r w:rsidRPr="00F12430">
        <w:rPr>
          <w:rFonts w:ascii="TH SarabunIT๙" w:eastAsia="MS Mincho" w:hAnsi="TH SarabunIT๙" w:cs="TH SarabunIT๙"/>
          <w:sz w:val="32"/>
          <w:szCs w:val="32"/>
          <w:cs/>
        </w:rPr>
        <w:t>TCNAP</w:t>
      </w:r>
      <w:proofErr w:type="spellEnd"/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พบว่าในตำบล</w:t>
      </w:r>
      <w:r w:rsidR="008E0B91" w:rsidRPr="00F12430">
        <w:rPr>
          <w:rFonts w:ascii="TH SarabunIT๙" w:eastAsia="MS Mincho" w:hAnsi="TH SarabunIT๙" w:cs="TH SarabunIT๙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มีประชากร จำนวนทั้งหมด ๒</w:t>
      </w:r>
      <w:r w:rsidRPr="00F12430">
        <w:rPr>
          <w:rFonts w:ascii="TH SarabunIT๙" w:eastAsia="MS Mincho" w:hAnsi="TH SarabunIT๙" w:cs="TH SarabunIT๙"/>
          <w:sz w:val="32"/>
          <w:szCs w:val="32"/>
        </w:rPr>
        <w:t>,750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หรือคิดเป็นร้อยละ ๑๐๐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 xml:space="preserve">ผู้ไม่มีพฤติกรรมเสี่ยงอยู่ </w:t>
      </w:r>
      <w:r w:rsidRPr="00F12430">
        <w:rPr>
          <w:rFonts w:ascii="TH SarabunIT๙" w:eastAsia="MS Mincho" w:hAnsi="TH SarabunIT๙" w:cs="TH SarabunIT๙"/>
          <w:sz w:val="32"/>
          <w:szCs w:val="32"/>
        </w:rPr>
        <w:t>307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คน หรือคิดเป็นร้อยละ </w:t>
      </w:r>
      <w:r w:rsidRPr="00F12430">
        <w:rPr>
          <w:rFonts w:ascii="TH SarabunIT๙" w:eastAsia="MS Mincho" w:hAnsi="TH SarabunIT๙" w:cs="TH SarabunIT๙"/>
          <w:sz w:val="32"/>
          <w:szCs w:val="32"/>
        </w:rPr>
        <w:t>11.16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เป็นชาย จำนวน ๔๒๒ คน หรือคิดเป็นร้อยละ ๑๘.๑๖ เป็นหญิง จำนวน ๕๑๒ หรือคิดเป็นร้อยละ ๒๒.๕๘ 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ผู้ที่มีพฤติกรรมเสี่ยงอยู่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จำนวน ๑,๓๓๓ คน หรือคิดเป็นร้อยละ ๕๘.๘๐ เป็นชาย จำนวน ๗๐๘ คน หรือคิดเป็นร้อยละ ๓๑.๒๓ เป็นหญิง จำนวน ๖๒๕ คน หรือคิดเป็นร้อยละ ๒๗.๕๗</w:t>
      </w:r>
      <w:r w:rsidR="008E0B91" w:rsidRPr="00F12430">
        <w:rPr>
          <w:rFonts w:ascii="TH SarabunIT๙" w:eastAsia="MS Mincho" w:hAnsi="TH SarabunIT๙" w:cs="TH SarabunIT๙"/>
          <w:noProof/>
          <w:sz w:val="32"/>
          <w:szCs w:val="32"/>
        </w:rPr>
        <w:drawing>
          <wp:inline distT="0" distB="0" distL="0" distR="0" wp14:anchorId="53754777" wp14:editId="55438515">
            <wp:extent cx="5605670" cy="2801062"/>
            <wp:effectExtent l="0" t="0" r="0" b="0"/>
            <wp:docPr id="4" name="รูปภาพ 4" descr="C:\Users\mpcom\Downloads\reportF1_tabl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pcom\Downloads\reportF1_table2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23" cy="2799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C29" w:rsidRPr="00F12430" w:rsidRDefault="00211C29" w:rsidP="00211C29">
      <w:pPr>
        <w:tabs>
          <w:tab w:val="left" w:pos="0"/>
        </w:tabs>
        <w:rPr>
          <w:rFonts w:ascii="TH SarabunIT๙" w:eastAsia="MS Mincho" w:hAnsi="TH SarabunIT๙" w:cs="TH SarabunIT๙"/>
          <w:sz w:val="32"/>
          <w:szCs w:val="32"/>
        </w:rPr>
      </w:pPr>
    </w:p>
    <w:p w:rsidR="00E03759" w:rsidRPr="00F12430" w:rsidRDefault="00C936BD" w:rsidP="002E48CE">
      <w:pPr>
        <w:ind w:firstLine="720"/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2.2 </w:t>
      </w:r>
      <w:r w:rsidR="00E03759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พฤติกรรมเสี่ยง ภาวะเสี่ยงจากการทำงานของประชาชนในตำบล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แม่ลาน</w:t>
      </w:r>
      <w:r w:rsidR="00E03759" w:rsidRPr="00F12430">
        <w:rPr>
          <w:rFonts w:ascii="TH SarabunIT๙" w:hAnsi="TH SarabunIT๙" w:cs="TH SarabunIT๙"/>
          <w:sz w:val="30"/>
          <w:szCs w:val="30"/>
          <w:cs/>
        </w:rPr>
        <w:tab/>
      </w:r>
    </w:p>
    <w:p w:rsidR="008E0B91" w:rsidRPr="00F12430" w:rsidRDefault="00E03759" w:rsidP="00E03759">
      <w:pPr>
        <w:tabs>
          <w:tab w:val="left" w:pos="0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cs/>
        </w:rPr>
        <w:tab/>
      </w:r>
      <w:r w:rsidRPr="00F12430">
        <w:rPr>
          <w:rFonts w:ascii="TH SarabunIT๙" w:hAnsi="TH SarabunIT๙" w:cs="TH SarabunIT๙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proofErr w:type="spellStart"/>
      <w:r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พบว่าในตำบล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>แม่ลาน</w:t>
      </w:r>
      <w:r w:rsidRPr="00F12430">
        <w:rPr>
          <w:rFonts w:ascii="TH SarabunIT๙" w:hAnsi="TH SarabunIT๙" w:cs="TH SarabunIT๙"/>
          <w:sz w:val="30"/>
          <w:szCs w:val="30"/>
          <w:cs/>
        </w:rPr>
        <w:t>มีประชากร มี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ผู้ไม่มีพฤติกรรมเสี่ยงอยู่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</w:rPr>
        <w:t>2,272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95.06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เป็นชาย จำนวน </w:t>
      </w:r>
      <w:r w:rsidRPr="00F12430">
        <w:rPr>
          <w:rFonts w:ascii="TH SarabunIT๙" w:hAnsi="TH SarabunIT๙" w:cs="TH SarabunIT๙"/>
          <w:sz w:val="30"/>
          <w:szCs w:val="30"/>
        </w:rPr>
        <w:t>1,130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 xml:space="preserve">47.28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เป็นหญิง จำนวน </w:t>
      </w:r>
      <w:r w:rsidRPr="00F12430">
        <w:rPr>
          <w:rFonts w:ascii="TH SarabunIT๙" w:hAnsi="TH SarabunIT๙" w:cs="TH SarabunIT๙"/>
          <w:sz w:val="30"/>
          <w:szCs w:val="30"/>
        </w:rPr>
        <w:t xml:space="preserve">1,142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47.78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ผู้ที่มีพฤติกรรมเสี่ยงอยู่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Pr="00F12430">
        <w:rPr>
          <w:rFonts w:ascii="TH SarabunIT๙" w:hAnsi="TH SarabunIT๙" w:cs="TH SarabunIT๙"/>
          <w:sz w:val="30"/>
          <w:szCs w:val="30"/>
        </w:rPr>
        <w:t xml:space="preserve">118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 xml:space="preserve">4.94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เป็นชาย จำนวน </w:t>
      </w:r>
      <w:r w:rsidRPr="00F12430">
        <w:rPr>
          <w:rFonts w:ascii="TH SarabunIT๙" w:hAnsi="TH SarabunIT๙" w:cs="TH SarabunIT๙"/>
          <w:sz w:val="30"/>
          <w:szCs w:val="30"/>
        </w:rPr>
        <w:t xml:space="preserve">83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3.47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เป็นหญิง จำนวน </w:t>
      </w:r>
      <w:r w:rsidRPr="00F12430">
        <w:rPr>
          <w:rFonts w:ascii="TH SarabunIT๙" w:hAnsi="TH SarabunIT๙" w:cs="TH SarabunIT๙"/>
          <w:sz w:val="30"/>
          <w:szCs w:val="30"/>
        </w:rPr>
        <w:t>35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 xml:space="preserve">1.46 </w:t>
      </w:r>
    </w:p>
    <w:p w:rsidR="00E03759" w:rsidRPr="00F12430" w:rsidRDefault="00E03759" w:rsidP="00E03759">
      <w:pPr>
        <w:tabs>
          <w:tab w:val="left" w:pos="0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lastRenderedPageBreak/>
        <w:drawing>
          <wp:inline distT="0" distB="0" distL="0" distR="0" wp14:anchorId="009995BE" wp14:editId="33A2DD39">
            <wp:extent cx="5943600" cy="2969260"/>
            <wp:effectExtent l="0" t="0" r="0" b="254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6BD" w:rsidRPr="00F12430" w:rsidRDefault="00C936BD" w:rsidP="00E03759">
      <w:pPr>
        <w:tabs>
          <w:tab w:val="left" w:pos="0"/>
        </w:tabs>
        <w:rPr>
          <w:rFonts w:ascii="TH SarabunIT๙" w:hAnsi="TH SarabunIT๙" w:cs="TH SarabunIT๙"/>
          <w:sz w:val="30"/>
          <w:szCs w:val="30"/>
        </w:rPr>
      </w:pPr>
    </w:p>
    <w:p w:rsidR="00C936BD" w:rsidRPr="002E48CE" w:rsidRDefault="00C936BD" w:rsidP="002E48CE">
      <w:pPr>
        <w:shd w:val="clear" w:color="auto" w:fill="FFFFFF"/>
        <w:spacing w:before="150" w:after="150" w:line="240" w:lineRule="auto"/>
        <w:ind w:firstLine="720"/>
        <w:outlineLvl w:val="3"/>
        <w:rPr>
          <w:rFonts w:ascii="TH SarabunIT๙" w:eastAsia="Times New Roman" w:hAnsi="TH SarabunIT๙" w:cs="TH SarabunIT๙"/>
          <w:sz w:val="30"/>
          <w:szCs w:val="30"/>
        </w:rPr>
      </w:pPr>
      <w:r w:rsidRPr="002E48CE">
        <w:rPr>
          <w:rFonts w:ascii="TH SarabunIT๙" w:eastAsia="Times New Roman" w:hAnsi="TH SarabunIT๙" w:cs="TH SarabunIT๙"/>
          <w:b/>
          <w:bCs/>
          <w:sz w:val="30"/>
          <w:szCs w:val="30"/>
        </w:rPr>
        <w:t>2.3</w:t>
      </w:r>
      <w:r w:rsidRPr="002E48CE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Pr="002E48CE">
        <w:rPr>
          <w:rFonts w:ascii="TH SarabunIT๙" w:eastAsia="Times New Roman" w:hAnsi="TH SarabunIT๙" w:cs="TH SarabunIT๙"/>
          <w:sz w:val="30"/>
          <w:szCs w:val="30"/>
          <w:cs/>
        </w:rPr>
        <w:t>ข้อมูลผู้ที่ต้องการได้รับการช่วยเหลือดูแลในครัวเรือน</w:t>
      </w:r>
    </w:p>
    <w:p w:rsidR="00C936BD" w:rsidRPr="00F12430" w:rsidRDefault="002E48CE" w:rsidP="00E03759">
      <w:pPr>
        <w:tabs>
          <w:tab w:val="left" w:pos="0"/>
        </w:tabs>
        <w:rPr>
          <w:rFonts w:ascii="TH SarabunIT๙" w:hAnsi="TH SarabunIT๙" w:cs="TH SarabunIT๙"/>
          <w:sz w:val="30"/>
          <w:szCs w:val="30"/>
        </w:rPr>
      </w:pPr>
      <w:r>
        <w:rPr>
          <w:rFonts w:ascii="TH SarabunIT๙" w:hAnsi="TH SarabunIT๙" w:cs="TH SarabunIT๙"/>
          <w:sz w:val="30"/>
          <w:szCs w:val="30"/>
        </w:rPr>
        <w:tab/>
      </w:r>
      <w:r>
        <w:rPr>
          <w:rFonts w:ascii="TH SarabunIT๙" w:hAnsi="TH SarabunIT๙" w:cs="TH SarabunIT๙"/>
          <w:sz w:val="30"/>
          <w:szCs w:val="30"/>
        </w:rPr>
        <w:tab/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r w:rsidR="00C936BD" w:rsidRPr="00F12430">
        <w:rPr>
          <w:rFonts w:ascii="TH SarabunIT๙" w:hAnsi="TH SarabunIT๙" w:cs="TH SarabunIT๙"/>
          <w:sz w:val="30"/>
          <w:szCs w:val="30"/>
        </w:rPr>
        <w:t xml:space="preserve">TCNAP 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>พบว่า ในตำบลแม่ลานมีจำนวนประชากรที่</w:t>
      </w:r>
      <w:r w:rsidR="00C936B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ไม่ต้องการความช่วยเหลือหรือดูแล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C936BD" w:rsidRPr="00F12430">
        <w:rPr>
          <w:rFonts w:ascii="TH SarabunIT๙" w:hAnsi="TH SarabunIT๙" w:cs="TH SarabunIT๙"/>
          <w:sz w:val="30"/>
          <w:szCs w:val="30"/>
        </w:rPr>
        <w:t xml:space="preserve">2,434 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="00C936BD" w:rsidRPr="00F12430">
        <w:rPr>
          <w:rFonts w:ascii="TH SarabunIT๙" w:hAnsi="TH SarabunIT๙" w:cs="TH SarabunIT๙"/>
          <w:sz w:val="30"/>
          <w:szCs w:val="30"/>
        </w:rPr>
        <w:t xml:space="preserve">88.80 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>เป็นชาย จำนวน 1</w:t>
      </w:r>
      <w:r w:rsidR="00C936BD" w:rsidRPr="00F12430">
        <w:rPr>
          <w:rFonts w:ascii="TH SarabunIT๙" w:hAnsi="TH SarabunIT๙" w:cs="TH SarabunIT๙"/>
          <w:sz w:val="30"/>
          <w:szCs w:val="30"/>
        </w:rPr>
        <w:t>,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 xml:space="preserve">246 คน หรือคิดเป็นร้อยละ </w:t>
      </w:r>
      <w:r w:rsidR="00C936BD" w:rsidRPr="00F12430">
        <w:rPr>
          <w:rFonts w:ascii="TH SarabunIT๙" w:hAnsi="TH SarabunIT๙" w:cs="TH SarabunIT๙"/>
          <w:sz w:val="30"/>
          <w:szCs w:val="30"/>
        </w:rPr>
        <w:t>45.46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เป็นหญิงจำนวน</w:t>
      </w:r>
      <w:r w:rsidR="00C936BD" w:rsidRPr="00F12430">
        <w:rPr>
          <w:rFonts w:ascii="TH SarabunIT๙" w:hAnsi="TH SarabunIT๙" w:cs="TH SarabunIT๙"/>
        </w:rPr>
        <w:t xml:space="preserve"> 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>1</w:t>
      </w:r>
      <w:r w:rsidR="00C936BD" w:rsidRPr="00F12430">
        <w:rPr>
          <w:rFonts w:ascii="TH SarabunIT๙" w:hAnsi="TH SarabunIT๙" w:cs="TH SarabunIT๙"/>
          <w:sz w:val="30"/>
          <w:szCs w:val="30"/>
        </w:rPr>
        <w:t>,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 xml:space="preserve">188หรือคิดเป็นร้อยละ 43.34 </w:t>
      </w:r>
      <w:r w:rsidR="00C936B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และมีผู้ที่ต้องการได้รับการช่วยเหลือ/ดูแล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C936BD" w:rsidRPr="00F12430">
        <w:rPr>
          <w:rFonts w:ascii="TH SarabunIT๙" w:hAnsi="TH SarabunIT๙" w:cs="TH SarabunIT๙"/>
          <w:color w:val="333333"/>
          <w:sz w:val="27"/>
          <w:szCs w:val="27"/>
          <w:shd w:val="clear" w:color="auto" w:fill="F6F6F6"/>
          <w:cs/>
        </w:rPr>
        <w:t xml:space="preserve">307 </w:t>
      </w:r>
      <w:r w:rsidR="00C936BD" w:rsidRPr="00F12430">
        <w:rPr>
          <w:rFonts w:ascii="TH SarabunIT๙" w:hAnsi="TH SarabunIT๙" w:cs="TH SarabunIT๙"/>
          <w:sz w:val="30"/>
          <w:szCs w:val="30"/>
          <w:cs/>
        </w:rPr>
        <w:t>คน หรือคิดเป็นร้อยละ 11.20 เป็นชาย จำนวน 154 คน หรือคิดเป็นร้อยละ 5.62 เป็นหญิง จำนวน 153 คน หรือคิดเป็นร้อยละ 5.58</w:t>
      </w:r>
    </w:p>
    <w:p w:rsidR="00C936BD" w:rsidRPr="00F12430" w:rsidRDefault="00C936BD" w:rsidP="00E03759">
      <w:pPr>
        <w:tabs>
          <w:tab w:val="left" w:pos="0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inline distT="0" distB="0" distL="0" distR="0" wp14:anchorId="7CD6D172" wp14:editId="460C5723">
            <wp:extent cx="5943600" cy="2967990"/>
            <wp:effectExtent l="0" t="0" r="0" b="381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594" w:rsidRDefault="00E35594" w:rsidP="00AA1AD6">
      <w:pPr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7E16BC" w:rsidRPr="00F12430" w:rsidRDefault="007E16BC" w:rsidP="00AA1AD6">
      <w:pPr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F12430" w:rsidRDefault="00F12430" w:rsidP="00AA1AD6">
      <w:pPr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AA1AD6" w:rsidRPr="00F12430" w:rsidRDefault="00AA1AD6" w:rsidP="002E48CE">
      <w:pPr>
        <w:ind w:firstLine="720"/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lastRenderedPageBreak/>
        <w:t xml:space="preserve">2.4 ภาวะฉุกเฉินที่ต้องการรักษาของประชาชนในตำบลแม่ลาน </w:t>
      </w:r>
    </w:p>
    <w:p w:rsidR="00C936BD" w:rsidRPr="00F12430" w:rsidRDefault="00E35594" w:rsidP="002E48CE">
      <w:pPr>
        <w:tabs>
          <w:tab w:val="left" w:pos="0"/>
          <w:tab w:val="left" w:pos="90"/>
          <w:tab w:val="left" w:pos="720"/>
          <w:tab w:val="left" w:pos="810"/>
          <w:tab w:val="left" w:pos="900"/>
        </w:tabs>
        <w:ind w:left="720" w:firstLine="630"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55168" behindDoc="0" locked="0" layoutInCell="1" allowOverlap="1" wp14:anchorId="1B5F29BA" wp14:editId="50F8649E">
            <wp:simplePos x="0" y="0"/>
            <wp:positionH relativeFrom="column">
              <wp:posOffset>-121920</wp:posOffset>
            </wp:positionH>
            <wp:positionV relativeFrom="paragraph">
              <wp:posOffset>1715135</wp:posOffset>
            </wp:positionV>
            <wp:extent cx="5943600" cy="2969260"/>
            <wp:effectExtent l="0" t="0" r="0" b="2540"/>
            <wp:wrapTopAndBottom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proofErr w:type="spellStart"/>
      <w:r w:rsidR="00AA1AD6"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พบว่าในตำบลแม่ลานมีประชากร มี</w:t>
      </w:r>
      <w:r w:rsidR="00AA1AD6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ผู้ไม่มีภาวะฉุกเฉินที่ต้องการรักษาอยู่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2</w:t>
      </w:r>
      <w:r w:rsidR="00AA1AD6" w:rsidRPr="00F12430">
        <w:rPr>
          <w:rFonts w:ascii="TH SarabunIT๙" w:hAnsi="TH SarabunIT๙" w:cs="TH SarabunIT๙"/>
          <w:sz w:val="30"/>
          <w:szCs w:val="30"/>
        </w:rPr>
        <w:t>,680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="00AA1AD6" w:rsidRPr="00F12430">
        <w:rPr>
          <w:rFonts w:ascii="TH SarabunIT๙" w:hAnsi="TH SarabunIT๙" w:cs="TH SarabunIT๙"/>
          <w:sz w:val="30"/>
          <w:szCs w:val="30"/>
        </w:rPr>
        <w:t>97.92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เป็นชาย จำนวน </w:t>
      </w:r>
      <w:r w:rsidR="00AA1AD6" w:rsidRPr="00F12430">
        <w:rPr>
          <w:rFonts w:ascii="TH SarabunIT๙" w:hAnsi="TH SarabunIT๙" w:cs="TH SarabunIT๙"/>
          <w:sz w:val="30"/>
          <w:szCs w:val="30"/>
        </w:rPr>
        <w:t>1</w:t>
      </w:r>
      <w:r w:rsidRPr="00F12430">
        <w:rPr>
          <w:rFonts w:ascii="TH SarabunIT๙" w:hAnsi="TH SarabunIT๙" w:cs="TH SarabunIT๙"/>
          <w:sz w:val="30"/>
          <w:szCs w:val="30"/>
        </w:rPr>
        <w:t>,366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49.91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เป็นหญิง จำนวน </w:t>
      </w:r>
      <w:r w:rsidRPr="00F12430">
        <w:rPr>
          <w:rFonts w:ascii="TH SarabunIT๙" w:hAnsi="TH SarabunIT๙" w:cs="TH SarabunIT๙"/>
          <w:sz w:val="30"/>
          <w:szCs w:val="30"/>
        </w:rPr>
        <w:t>13.14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48.01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AA1AD6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ผู้ที่มีภาวะฉุกเฉินที่ต้องการรักษาอยู่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hAnsi="TH SarabunIT๙" w:cs="TH SarabunIT๙"/>
          <w:sz w:val="30"/>
          <w:szCs w:val="30"/>
        </w:rPr>
        <w:t>57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2.08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เป็นชาย จำนวน </w:t>
      </w:r>
      <w:r w:rsidRPr="00F12430">
        <w:rPr>
          <w:rFonts w:ascii="TH SarabunIT๙" w:hAnsi="TH SarabunIT๙" w:cs="TH SarabunIT๙"/>
          <w:sz w:val="30"/>
          <w:szCs w:val="30"/>
        </w:rPr>
        <w:t xml:space="preserve">31 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1.13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เป็นหญิง จำนวน </w:t>
      </w:r>
      <w:r w:rsidRPr="00F12430">
        <w:rPr>
          <w:rFonts w:ascii="TH SarabunIT๙" w:hAnsi="TH SarabunIT๙" w:cs="TH SarabunIT๙"/>
          <w:sz w:val="30"/>
          <w:szCs w:val="30"/>
        </w:rPr>
        <w:t>26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0.95</w:t>
      </w:r>
      <w:r w:rsidR="00AA1AD6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</w:p>
    <w:p w:rsidR="00E35594" w:rsidRPr="00F12430" w:rsidRDefault="00E35594" w:rsidP="00E35594">
      <w:pPr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rPr>
          <w:rFonts w:ascii="TH SarabunIT๙" w:hAnsi="TH SarabunIT๙" w:cs="TH SarabunIT๙"/>
          <w:sz w:val="30"/>
          <w:szCs w:val="30"/>
        </w:rPr>
      </w:pPr>
    </w:p>
    <w:p w:rsidR="00046497" w:rsidRPr="002E48CE" w:rsidRDefault="00046497" w:rsidP="002E48CE">
      <w:pPr>
        <w:pStyle w:val="4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color w:val="333333"/>
          <w:sz w:val="30"/>
          <w:szCs w:val="30"/>
        </w:rPr>
      </w:pPr>
      <w:r w:rsidRPr="002E48CE">
        <w:rPr>
          <w:rFonts w:ascii="TH SarabunIT๙" w:hAnsi="TH SarabunIT๙" w:cs="TH SarabunIT๙"/>
          <w:color w:val="333333"/>
          <w:sz w:val="30"/>
          <w:szCs w:val="30"/>
        </w:rPr>
        <w:t xml:space="preserve">2.5 </w:t>
      </w:r>
      <w:r w:rsidRPr="002E48CE">
        <w:rPr>
          <w:rFonts w:ascii="TH SarabunIT๙" w:hAnsi="TH SarabunIT๙" w:cs="TH SarabunIT๙"/>
          <w:color w:val="333333"/>
          <w:sz w:val="30"/>
          <w:szCs w:val="30"/>
          <w:cs/>
        </w:rPr>
        <w:t>ข้อมูลการเจ็บป่วยเรื้อรัง การดูแลรักษาเมื่อมี</w:t>
      </w:r>
      <w:proofErr w:type="spellStart"/>
      <w:r w:rsidRPr="002E48CE">
        <w:rPr>
          <w:rFonts w:ascii="TH SarabunIT๙" w:hAnsi="TH SarabunIT๙" w:cs="TH SarabunIT๙"/>
          <w:color w:val="333333"/>
          <w:sz w:val="30"/>
          <w:szCs w:val="30"/>
          <w:cs/>
        </w:rPr>
        <w:t>ภาวะการ</w:t>
      </w:r>
      <w:proofErr w:type="spellEnd"/>
      <w:r w:rsidRPr="002E48CE">
        <w:rPr>
          <w:rFonts w:ascii="TH SarabunIT๙" w:hAnsi="TH SarabunIT๙" w:cs="TH SarabunIT๙"/>
          <w:color w:val="333333"/>
          <w:sz w:val="30"/>
          <w:szCs w:val="30"/>
          <w:cs/>
        </w:rPr>
        <w:t>เจ็บป่วย ปัญหาและความต้องการในการดูแลรักษาสุขภาพ และสภาวะการเจ็บป่วย ในปัจจุบัน</w:t>
      </w:r>
      <w:r w:rsidRPr="002E48CE">
        <w:rPr>
          <w:rFonts w:ascii="TH SarabunIT๙" w:hAnsi="TH SarabunIT๙" w:cs="TH SarabunIT๙"/>
          <w:color w:val="333333"/>
          <w:sz w:val="30"/>
          <w:szCs w:val="30"/>
        </w:rPr>
        <w:br/>
      </w:r>
      <w:r w:rsidR="002E48CE">
        <w:rPr>
          <w:rFonts w:ascii="TH SarabunIT๙" w:hAnsi="TH SarabunIT๙" w:cs="TH SarabunIT๙"/>
          <w:color w:val="333333"/>
          <w:sz w:val="30"/>
          <w:szCs w:val="30"/>
        </w:rPr>
        <w:t xml:space="preserve">           </w:t>
      </w:r>
      <w:r w:rsidRPr="002E48CE">
        <w:rPr>
          <w:rFonts w:ascii="TH SarabunIT๙" w:hAnsi="TH SarabunIT๙" w:cs="TH SarabunIT๙"/>
          <w:color w:val="333333"/>
          <w:sz w:val="30"/>
          <w:szCs w:val="30"/>
        </w:rPr>
        <w:t xml:space="preserve">1) </w:t>
      </w:r>
      <w:r w:rsidRPr="002E48CE">
        <w:rPr>
          <w:rFonts w:ascii="TH SarabunIT๙" w:hAnsi="TH SarabunIT๙" w:cs="TH SarabunIT๙"/>
          <w:color w:val="333333"/>
          <w:sz w:val="30"/>
          <w:szCs w:val="30"/>
          <w:cs/>
        </w:rPr>
        <w:t>ประชากร จำแนกตามการเจ็บป่วยเรื้อรัง</w:t>
      </w:r>
    </w:p>
    <w:p w:rsidR="00E35594" w:rsidRPr="00F12430" w:rsidRDefault="002E48CE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  <w:r>
        <w:rPr>
          <w:rFonts w:ascii="TH SarabunIT๙" w:hAnsi="TH SarabunIT๙" w:cs="TH SarabunIT๙"/>
          <w:sz w:val="30"/>
          <w:szCs w:val="30"/>
        </w:rPr>
        <w:t xml:space="preserve">            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proofErr w:type="spellStart"/>
      <w:r w:rsidR="00E35594"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พบว่าในตำบล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>แม่ลาน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มีประชากร มีผู้ไม่เจ็บป่วยเรื้อรัง จำนวน </w:t>
      </w:r>
      <w:r w:rsidR="00046497" w:rsidRPr="00F12430">
        <w:rPr>
          <w:rFonts w:ascii="TH SarabunIT๙" w:hAnsi="TH SarabunIT๙" w:cs="TH SarabunIT๙"/>
          <w:sz w:val="30"/>
          <w:szCs w:val="30"/>
        </w:rPr>
        <w:t>2,296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="00046497" w:rsidRPr="00F12430">
        <w:rPr>
          <w:rFonts w:ascii="TH SarabunIT๙" w:hAnsi="TH SarabunIT๙" w:cs="TH SarabunIT๙"/>
          <w:sz w:val="30"/>
          <w:szCs w:val="30"/>
        </w:rPr>
        <w:t>83.89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เป็นชาย จำนวน </w:t>
      </w:r>
      <w:r w:rsidR="00046497" w:rsidRPr="00F12430">
        <w:rPr>
          <w:rFonts w:ascii="TH SarabunIT๙" w:hAnsi="TH SarabunIT๙" w:cs="TH SarabunIT๙"/>
          <w:sz w:val="30"/>
          <w:szCs w:val="30"/>
        </w:rPr>
        <w:t>1,215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="00046497" w:rsidRPr="00F12430">
        <w:rPr>
          <w:rFonts w:ascii="TH SarabunIT๙" w:hAnsi="TH SarabunIT๙" w:cs="TH SarabunIT๙"/>
          <w:sz w:val="30"/>
          <w:szCs w:val="30"/>
          <w:cs/>
        </w:rPr>
        <w:t>44.39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เป็นหญิง จำนวน </w:t>
      </w:r>
      <w:r w:rsidR="00046497" w:rsidRPr="00F12430">
        <w:rPr>
          <w:rFonts w:ascii="TH SarabunIT๙" w:hAnsi="TH SarabunIT๙" w:cs="TH SarabunIT๙"/>
          <w:sz w:val="30"/>
          <w:szCs w:val="30"/>
        </w:rPr>
        <w:t>1,081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="00046497" w:rsidRPr="00F12430">
        <w:rPr>
          <w:rFonts w:ascii="TH SarabunIT๙" w:hAnsi="TH SarabunIT๙" w:cs="TH SarabunIT๙"/>
          <w:sz w:val="30"/>
          <w:szCs w:val="30"/>
        </w:rPr>
        <w:t xml:space="preserve">39.50 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>มีผู้ที่เจ็บป่วยเรื้อรัง จำนวน</w:t>
      </w:r>
      <w:r w:rsidR="00046497" w:rsidRPr="00F12430">
        <w:rPr>
          <w:rFonts w:ascii="TH SarabunIT๙" w:hAnsi="TH SarabunIT๙" w:cs="TH SarabunIT๙"/>
          <w:sz w:val="30"/>
          <w:szCs w:val="30"/>
          <w:cs/>
        </w:rPr>
        <w:t xml:space="preserve"> 441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="00046497" w:rsidRPr="00F12430">
        <w:rPr>
          <w:rFonts w:ascii="TH SarabunIT๙" w:hAnsi="TH SarabunIT๙" w:cs="TH SarabunIT๙"/>
          <w:sz w:val="30"/>
          <w:szCs w:val="30"/>
          <w:cs/>
        </w:rPr>
        <w:t>16.11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เป็นชาย จำนวน </w:t>
      </w:r>
      <w:r w:rsidR="00046497" w:rsidRPr="00F12430">
        <w:rPr>
          <w:rFonts w:ascii="TH SarabunIT๙" w:hAnsi="TH SarabunIT๙" w:cs="TH SarabunIT๙"/>
          <w:sz w:val="30"/>
          <w:szCs w:val="30"/>
          <w:cs/>
        </w:rPr>
        <w:t xml:space="preserve">182 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="00046497" w:rsidRPr="00F12430">
        <w:rPr>
          <w:rFonts w:ascii="TH SarabunIT๙" w:hAnsi="TH SarabunIT๙" w:cs="TH SarabunIT๙"/>
          <w:sz w:val="30"/>
          <w:szCs w:val="30"/>
          <w:cs/>
        </w:rPr>
        <w:t>6.65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 เป็นหญิง จำนวน </w:t>
      </w:r>
      <w:r w:rsidR="00046497" w:rsidRPr="00F12430">
        <w:rPr>
          <w:rFonts w:ascii="TH SarabunIT๙" w:hAnsi="TH SarabunIT๙" w:cs="TH SarabunIT๙"/>
          <w:sz w:val="30"/>
          <w:szCs w:val="30"/>
          <w:cs/>
        </w:rPr>
        <w:t xml:space="preserve">259 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="00046497" w:rsidRPr="00F12430">
        <w:rPr>
          <w:rFonts w:ascii="TH SarabunIT๙" w:hAnsi="TH SarabunIT๙" w:cs="TH SarabunIT๙"/>
          <w:sz w:val="30"/>
          <w:szCs w:val="30"/>
          <w:cs/>
        </w:rPr>
        <w:t>9.46</w:t>
      </w:r>
      <w:r w:rsidR="00E35594" w:rsidRPr="00F12430">
        <w:rPr>
          <w:rFonts w:ascii="TH SarabunIT๙" w:hAnsi="TH SarabunIT๙" w:cs="TH SarabunIT๙"/>
          <w:sz w:val="30"/>
          <w:szCs w:val="30"/>
          <w:cs/>
        </w:rPr>
        <w:tab/>
      </w: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F12430" w:rsidRDefault="00F12430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2E48CE" w:rsidRPr="00F12430" w:rsidRDefault="002E48CE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4712AD" w:rsidRPr="00F12430" w:rsidRDefault="004712AD" w:rsidP="002E48CE">
      <w:pPr>
        <w:ind w:firstLine="720"/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lastRenderedPageBreak/>
        <w:t>แนวทางในการดูแลรักษาเมื่อมีภาวะเจ็บป่วยปัจจุบันหรือเรื้อรัง</w:t>
      </w:r>
    </w:p>
    <w:p w:rsidR="00E35594" w:rsidRPr="00F12430" w:rsidRDefault="002D4DD2" w:rsidP="002E48CE">
      <w:pPr>
        <w:ind w:left="-90" w:firstLine="720"/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proofErr w:type="spellStart"/>
      <w:r w:rsidR="004712AD"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พบว่าในตำบลแม่ลานมีประชากร มีผู้ที่เจ็บป่วยเรื้อรัง จำนวน 441คน หรือคิดเป็นร้อยละ 16.11  เป็นชาย จำนวน 182 คน หรือคิดเป็นร้อยละ 6.65  เป็นหญิง จำนวน 259 คน หรือคิดเป็นร้อยละ 9.46โดยผู้มีผู้ที่ดูแลผู้ที่เจ็บป่วยเรื้อรัง ดังนี้ </w:t>
      </w:r>
      <w:r w:rsidR="004712AD" w:rsidRPr="00F12430">
        <w:rPr>
          <w:rFonts w:ascii="TH SarabunIT๙" w:hAnsi="TH SarabunIT๙" w:cs="TH SarabunIT๙"/>
          <w:sz w:val="30"/>
          <w:szCs w:val="30"/>
        </w:rPr>
        <w:t> 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ดูแลตนเอง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4712AD" w:rsidRPr="00F12430">
        <w:rPr>
          <w:rFonts w:ascii="TH SarabunIT๙" w:hAnsi="TH SarabunIT๙" w:cs="TH SarabunIT๙"/>
          <w:color w:val="333333"/>
          <w:sz w:val="27"/>
          <w:szCs w:val="27"/>
          <w:shd w:val="clear" w:color="auto" w:fill="F6F6F6"/>
          <w:cs/>
        </w:rPr>
        <w:t>271</w:t>
      </w:r>
      <w:r w:rsidR="004712AD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48.83 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สมาชิกในครอบครัว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359 คน หรือคิดเป็นร้อยละ 64.68 </w:t>
      </w:r>
      <w:proofErr w:type="spellStart"/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อส</w:t>
      </w:r>
      <w:proofErr w:type="spellEnd"/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ม.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131</w:t>
      </w:r>
      <w:r w:rsidR="004712AD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  <w:cs/>
        </w:rPr>
        <w:t>23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.60 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พยาบาล 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Pr="00F12430">
        <w:rPr>
          <w:rFonts w:ascii="TH SarabunIT๙" w:hAnsi="TH SarabunIT๙" w:cs="TH SarabunIT๙"/>
          <w:sz w:val="30"/>
          <w:szCs w:val="30"/>
          <w:cs/>
        </w:rPr>
        <w:t>220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  <w:cs/>
        </w:rPr>
        <w:t>39.64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แพทย์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323 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  <w:cs/>
        </w:rPr>
        <w:t>58.20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พระสงฆ์หรือผู้นำศาสนา 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Pr="00F12430">
        <w:rPr>
          <w:rFonts w:ascii="TH SarabunIT๙" w:hAnsi="TH SarabunIT๙" w:cs="TH SarabunIT๙"/>
          <w:sz w:val="30"/>
          <w:szCs w:val="30"/>
          <w:cs/>
        </w:rPr>
        <w:t>0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คน 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หมอพื้นบ้าน/หมอสมุนไพร  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Pr="00F12430">
        <w:rPr>
          <w:rFonts w:ascii="TH SarabunIT๙" w:hAnsi="TH SarabunIT๙" w:cs="TH SarabunIT๙"/>
          <w:sz w:val="30"/>
          <w:szCs w:val="30"/>
          <w:cs/>
        </w:rPr>
        <w:t>0</w:t>
      </w:r>
      <w:r w:rsidR="004712AD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คน 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หมอครอบครัว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hAnsi="TH SarabunIT๙" w:cs="TH SarabunIT๙"/>
          <w:sz w:val="30"/>
          <w:szCs w:val="30"/>
          <w:cs/>
        </w:rPr>
        <w:t>0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คน 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อาสาสมัครอื่นๆ</w:t>
      </w:r>
      <w:r w:rsidR="004712AD" w:rsidRPr="00F12430">
        <w:rPr>
          <w:rFonts w:ascii="TH SarabunIT๙" w:hAnsi="TH SarabunIT๙" w:cs="TH SarabunIT๙"/>
          <w:sz w:val="30"/>
          <w:szCs w:val="30"/>
          <w:cs/>
        </w:rPr>
        <w:t xml:space="preserve"> ไม่มี </w:t>
      </w:r>
      <w:r w:rsidR="004712A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กลุ่มหรือชมรม</w:t>
      </w: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2D4DD2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08064" behindDoc="1" locked="0" layoutInCell="1" allowOverlap="1" wp14:anchorId="0D3E078A" wp14:editId="6438D577">
            <wp:simplePos x="0" y="0"/>
            <wp:positionH relativeFrom="column">
              <wp:posOffset>91440</wp:posOffset>
            </wp:positionH>
            <wp:positionV relativeFrom="paragraph">
              <wp:posOffset>78740</wp:posOffset>
            </wp:positionV>
            <wp:extent cx="5943600" cy="2969260"/>
            <wp:effectExtent l="0" t="0" r="0" b="254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tabs>
          <w:tab w:val="left" w:pos="5232"/>
        </w:tabs>
        <w:rPr>
          <w:rFonts w:ascii="TH SarabunIT๙" w:hAnsi="TH SarabunIT๙" w:cs="TH SarabunIT๙"/>
          <w:sz w:val="30"/>
          <w:szCs w:val="30"/>
        </w:rPr>
      </w:pPr>
    </w:p>
    <w:p w:rsidR="00E35594" w:rsidRPr="00F12430" w:rsidRDefault="00E35594" w:rsidP="00E35594">
      <w:pPr>
        <w:rPr>
          <w:rFonts w:ascii="TH SarabunIT๙" w:hAnsi="TH SarabunIT๙" w:cs="TH SarabunIT๙"/>
          <w:sz w:val="30"/>
          <w:szCs w:val="30"/>
        </w:rPr>
      </w:pPr>
    </w:p>
    <w:p w:rsidR="00313996" w:rsidRPr="00F12430" w:rsidRDefault="00313996" w:rsidP="00E171C3">
      <w:pPr>
        <w:ind w:firstLine="720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๒.๖ สิทธิและสวัสดิการในการรักษาพยาบาล</w:t>
      </w:r>
    </w:p>
    <w:p w:rsidR="007E16BC" w:rsidRDefault="00313996" w:rsidP="00313996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จากข้อมูล </w:t>
      </w:r>
      <w:proofErr w:type="spellStart"/>
      <w:r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พบว่าในตำบล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>แม่ลาน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มีประชากร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ไม่มีสิทธิและสวัสดิการในการรักษาพยาบาล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296 คน หรือคิดเป็นร้อยละ 10.81  เป็นชาย จำนวน 151  คน หรือคิดเป็นร้อยละ 5.52เป็นหญิง จำนวน 145 คน หรือคิดเป็นร้อยละ 5.30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ซึ่งมี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ผู้ที่มีสิทธิและสวัสดิการในการรักษาพยาบาล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2</w:t>
      </w:r>
      <w:r w:rsidRPr="00F12430">
        <w:rPr>
          <w:rFonts w:ascii="TH SarabunIT๙" w:hAnsi="TH SarabunIT๙" w:cs="TH SarabunIT๙"/>
          <w:sz w:val="30"/>
          <w:szCs w:val="30"/>
        </w:rPr>
        <w:t>,</w:t>
      </w:r>
      <w:r w:rsidRPr="00F12430">
        <w:rPr>
          <w:rFonts w:ascii="TH SarabunIT๙" w:hAnsi="TH SarabunIT๙" w:cs="TH SarabunIT๙"/>
          <w:sz w:val="30"/>
          <w:szCs w:val="30"/>
          <w:cs/>
        </w:rPr>
        <w:t>441 คน หรือคิดเป็นร้อยละ 89.19 เป็นชาย จำนวน 1</w:t>
      </w:r>
      <w:r w:rsidRPr="00F12430">
        <w:rPr>
          <w:rFonts w:ascii="TH SarabunIT๙" w:hAnsi="TH SarabunIT๙" w:cs="TH SarabunIT๙"/>
          <w:sz w:val="30"/>
          <w:szCs w:val="30"/>
        </w:rPr>
        <w:t>,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246 คน หรือคิดเป็นร้อยละ 45.52 เป็นหญิง จำนวน </w:t>
      </w:r>
      <w:r w:rsidRPr="00F12430">
        <w:rPr>
          <w:rFonts w:ascii="TH SarabunIT๙" w:hAnsi="TH SarabunIT๙" w:cs="TH SarabunIT๙"/>
          <w:sz w:val="30"/>
          <w:szCs w:val="30"/>
        </w:rPr>
        <w:t>1,195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="00983037" w:rsidRPr="00F12430">
        <w:rPr>
          <w:rFonts w:ascii="TH SarabunIT๙" w:hAnsi="TH SarabunIT๙" w:cs="TH SarabunIT๙"/>
          <w:sz w:val="30"/>
          <w:szCs w:val="30"/>
        </w:rPr>
        <w:t>43.66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โดยแยกเป็น ๒ รูปแบบ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๑</w:t>
      </w:r>
      <w:r w:rsidRPr="00F12430">
        <w:rPr>
          <w:rFonts w:ascii="TH SarabunIT๙" w:hAnsi="TH SarabunIT๙" w:cs="TH SarabunIT๙"/>
          <w:b/>
          <w:bCs/>
          <w:sz w:val="30"/>
          <w:szCs w:val="30"/>
        </w:rPr>
        <w:t xml:space="preserve">.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สิทธิตามระบบหลักประกันสุขภาพของรัฐ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>1</w:t>
      </w:r>
      <w:r w:rsidR="00983037" w:rsidRPr="00F12430">
        <w:rPr>
          <w:rFonts w:ascii="TH SarabunIT๙" w:hAnsi="TH SarabunIT๙" w:cs="TH SarabunIT๙"/>
          <w:sz w:val="30"/>
          <w:szCs w:val="30"/>
        </w:rPr>
        <w:t>,343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คน หรือคิดเป็นร้อยละ </w:t>
      </w:r>
      <w:r w:rsidR="00983037" w:rsidRPr="00F12430">
        <w:rPr>
          <w:rFonts w:ascii="TH SarabunIT๙" w:hAnsi="TH SarabunIT๙" w:cs="TH SarabunIT๙"/>
          <w:sz w:val="30"/>
          <w:szCs w:val="30"/>
        </w:rPr>
        <w:t>55.02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ซึ่งได้แบ่งออก ดังนี้ ได้แก่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บัตรทอง (๓๐</w:t>
      </w:r>
      <w:r w:rsidRPr="00F12430">
        <w:rPr>
          <w:rFonts w:ascii="TH SarabunIT๙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บาท)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>2</w:t>
      </w:r>
      <w:r w:rsidR="00983037" w:rsidRPr="00F12430">
        <w:rPr>
          <w:rFonts w:ascii="TH SarabunIT๙" w:hAnsi="TH SarabunIT๙" w:cs="TH SarabunIT๙"/>
          <w:sz w:val="30"/>
          <w:szCs w:val="30"/>
        </w:rPr>
        <w:t>,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>273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คน หรือคิดเป็นร้อยละ </w:t>
      </w:r>
      <w:r w:rsidR="00983037" w:rsidRPr="00F12430">
        <w:rPr>
          <w:rFonts w:ascii="TH SarabunIT๙" w:hAnsi="TH SarabunIT๙" w:cs="TH SarabunIT๙"/>
          <w:sz w:val="30"/>
          <w:szCs w:val="30"/>
        </w:rPr>
        <w:t>93.12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ประกันสังคม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983037" w:rsidRPr="00F12430">
        <w:rPr>
          <w:rFonts w:ascii="TH SarabunIT๙" w:hAnsi="TH SarabunIT๙" w:cs="TH SarabunIT๙"/>
          <w:sz w:val="30"/>
          <w:szCs w:val="30"/>
        </w:rPr>
        <w:t>116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หรือคิดเป็นร้อยละ</w:t>
      </w:r>
      <w:r w:rsidR="00983037" w:rsidRPr="00F12430">
        <w:rPr>
          <w:rFonts w:ascii="TH SarabunIT๙" w:hAnsi="TH SarabunIT๙" w:cs="TH SarabunIT๙"/>
          <w:sz w:val="30"/>
          <w:szCs w:val="30"/>
        </w:rPr>
        <w:t xml:space="preserve">4.75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สวัสดิการข้าราชการ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จำนวน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983037" w:rsidRPr="00F12430">
        <w:rPr>
          <w:rFonts w:ascii="TH SarabunIT๙" w:hAnsi="TH SarabunIT๙" w:cs="TH SarabunIT๙"/>
          <w:sz w:val="30"/>
          <w:szCs w:val="30"/>
        </w:rPr>
        <w:t>77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>3.15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๒</w:t>
      </w:r>
      <w:r w:rsidRPr="00F12430">
        <w:rPr>
          <w:rFonts w:ascii="TH SarabunIT๙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สิทธิเฉพาะอื่น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1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0.04 </w:t>
      </w:r>
      <w:r w:rsidRPr="00F12430">
        <w:rPr>
          <w:rFonts w:ascii="TH SarabunIT๙" w:hAnsi="TH SarabunIT๙" w:cs="TH SarabunIT๙"/>
          <w:sz w:val="30"/>
          <w:szCs w:val="30"/>
          <w:cs/>
        </w:rPr>
        <w:t>ซึ่งได้แบ่งออก ดังนี้ ได้แก่</w:t>
      </w:r>
    </w:p>
    <w:p w:rsidR="00E35594" w:rsidRPr="00F12430" w:rsidRDefault="00313996" w:rsidP="00313996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lastRenderedPageBreak/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สวัสดิการขององค์การปกครองส่วนท้องถิ่น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</w:t>
      </w:r>
      <w:r w:rsidRPr="00F12430">
        <w:rPr>
          <w:rFonts w:ascii="TH SarabunIT๙" w:hAnsi="TH SarabunIT๙" w:cs="TH SarabunIT๙"/>
          <w:b/>
          <w:bCs/>
          <w:sz w:val="30"/>
          <w:szCs w:val="30"/>
        </w:rPr>
        <w:t xml:space="preserve">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4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>0.16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สวัสดิการพนักงานรัฐวิสาหกิจ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983037" w:rsidRPr="00F12430">
        <w:rPr>
          <w:rFonts w:ascii="TH SarabunIT๙" w:hAnsi="TH SarabunIT๙" w:cs="TH SarabunIT๙"/>
          <w:sz w:val="30"/>
          <w:szCs w:val="30"/>
        </w:rPr>
        <w:t>3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หรือคิดเป็นร้อยละ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983037" w:rsidRPr="00F12430">
        <w:rPr>
          <w:rFonts w:ascii="TH SarabunIT๙" w:hAnsi="TH SarabunIT๙" w:cs="TH SarabunIT๙"/>
          <w:sz w:val="30"/>
          <w:szCs w:val="30"/>
        </w:rPr>
        <w:t>0.12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สิทธิแรงงานต่างด้าว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>0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สวัสดิการที่รัฐจัดให้สำหรับกลุ่มเฉพาะ เช่น ทหารผ่านศึก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0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สวัสดิการขององค์กรอิสระของรัฐ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1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คน 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983037" w:rsidRPr="00F12430">
        <w:rPr>
          <w:rFonts w:ascii="TH SarabunIT๙" w:hAnsi="TH SarabunIT๙" w:cs="TH SarabunIT๙"/>
          <w:sz w:val="30"/>
          <w:szCs w:val="30"/>
          <w:cs/>
        </w:rPr>
        <w:t xml:space="preserve">0.04 </w:t>
      </w:r>
      <w:r w:rsidRPr="00F12430">
        <w:rPr>
          <w:rFonts w:ascii="TH SarabunIT๙" w:hAnsi="TH SarabunIT๙" w:cs="TH SarabunIT๙"/>
          <w:sz w:val="30"/>
          <w:szCs w:val="30"/>
          <w:cs/>
        </w:rPr>
        <w:t>ประกัน</w:t>
      </w:r>
    </w:p>
    <w:p w:rsidR="00983037" w:rsidRPr="00F12430" w:rsidRDefault="00983037" w:rsidP="00313996">
      <w:pPr>
        <w:rPr>
          <w:rFonts w:ascii="TH SarabunIT๙" w:hAnsi="TH SarabunIT๙" w:cs="TH SarabunIT๙"/>
          <w:sz w:val="30"/>
          <w:szCs w:val="30"/>
        </w:rPr>
      </w:pPr>
    </w:p>
    <w:p w:rsidR="00983037" w:rsidRPr="00F12430" w:rsidRDefault="00983037" w:rsidP="00313996">
      <w:pPr>
        <w:rPr>
          <w:rFonts w:ascii="TH SarabunIT๙" w:hAnsi="TH SarabunIT๙" w:cs="TH SarabunIT๙"/>
          <w:noProof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inline distT="0" distB="0" distL="0" distR="0" wp14:anchorId="1E34D289" wp14:editId="73622ECA">
            <wp:extent cx="5943600" cy="2969260"/>
            <wp:effectExtent l="0" t="0" r="0" b="254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037" w:rsidRPr="00F12430" w:rsidRDefault="00983037" w:rsidP="00983037">
      <w:pPr>
        <w:rPr>
          <w:rFonts w:ascii="TH SarabunIT๙" w:hAnsi="TH SarabunIT๙" w:cs="TH SarabunIT๙"/>
          <w:noProof/>
          <w:sz w:val="30"/>
          <w:szCs w:val="30"/>
        </w:rPr>
      </w:pPr>
    </w:p>
    <w:p w:rsidR="00983037" w:rsidRDefault="00983037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171C3" w:rsidRPr="00F12430" w:rsidRDefault="00E171C3" w:rsidP="0098303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4520D5" w:rsidRDefault="004520D5" w:rsidP="004520D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513"/>
        </w:tabs>
        <w:contextualSpacing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E171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ด้านที่ ๓. ข้อมูลเศรษฐ์กิจของครัวเรือน</w:t>
      </w:r>
    </w:p>
    <w:p w:rsidR="00E171C3" w:rsidRPr="00E171C3" w:rsidRDefault="00E171C3" w:rsidP="004520D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513"/>
        </w:tabs>
        <w:contextualSpacing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4520D5" w:rsidRPr="00F12430" w:rsidRDefault="00E171C3" w:rsidP="004520D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513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0"/>
          <w:szCs w:val="30"/>
        </w:rPr>
        <w:tab/>
      </w:r>
      <w:r w:rsidR="00F84A84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๓.๑ รายรับของครัวเรือน</w:t>
      </w:r>
    </w:p>
    <w:p w:rsidR="004520D5" w:rsidRPr="00F12430" w:rsidRDefault="00E171C3" w:rsidP="004520D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513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0"/>
          <w:szCs w:val="30"/>
        </w:rPr>
        <w:tab/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>ข้อมูลประเภทรายรับของครัวเรือน รายรับของครัวเรือนตำบล</w:t>
      </w:r>
      <w:r w:rsidR="00992DE2" w:rsidRPr="00F12430">
        <w:rPr>
          <w:rFonts w:ascii="TH SarabunIT๙" w:hAnsi="TH SarabunIT๙" w:cs="TH SarabunIT๙"/>
          <w:sz w:val="30"/>
          <w:szCs w:val="30"/>
          <w:cs/>
        </w:rPr>
        <w:t>แม่ลาน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มี</w:t>
      </w:r>
      <w:r w:rsidR="004520D5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รายรับจากเงินเดือนหรือค่าจ้าง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992DE2" w:rsidRPr="00F12430">
        <w:rPr>
          <w:rFonts w:ascii="TH SarabunIT๙" w:hAnsi="TH SarabunIT๙" w:cs="TH SarabunIT๙"/>
          <w:sz w:val="30"/>
          <w:szCs w:val="30"/>
          <w:cs/>
        </w:rPr>
        <w:t>69</w:t>
      </w:r>
      <w:r w:rsidR="00992DE2" w:rsidRPr="00F12430">
        <w:rPr>
          <w:rFonts w:ascii="TH SarabunIT๙" w:hAnsi="TH SarabunIT๙" w:cs="TH SarabunIT๙"/>
          <w:sz w:val="30"/>
          <w:szCs w:val="30"/>
        </w:rPr>
        <w:t>,</w:t>
      </w:r>
      <w:r w:rsidR="00992DE2" w:rsidRPr="00F12430">
        <w:rPr>
          <w:rFonts w:ascii="TH SarabunIT๙" w:hAnsi="TH SarabunIT๙" w:cs="TH SarabunIT๙"/>
          <w:sz w:val="30"/>
          <w:szCs w:val="30"/>
          <w:cs/>
        </w:rPr>
        <w:t>821</w:t>
      </w:r>
      <w:r w:rsidR="00992DE2" w:rsidRPr="00F12430">
        <w:rPr>
          <w:rFonts w:ascii="TH SarabunIT๙" w:hAnsi="TH SarabunIT๙" w:cs="TH SarabunIT๙"/>
          <w:sz w:val="30"/>
          <w:szCs w:val="30"/>
        </w:rPr>
        <w:t>,</w:t>
      </w:r>
      <w:r w:rsidR="00992DE2" w:rsidRPr="00F12430">
        <w:rPr>
          <w:rFonts w:ascii="TH SarabunIT๙" w:hAnsi="TH SarabunIT๙" w:cs="TH SarabunIT๙"/>
          <w:sz w:val="30"/>
          <w:szCs w:val="30"/>
          <w:cs/>
        </w:rPr>
        <w:t>360.00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บาทต่อปี หรือค่าเฉลี่ยต่อปี </w:t>
      </w:r>
      <w:r w:rsidR="00992DE2" w:rsidRPr="00F12430">
        <w:rPr>
          <w:rFonts w:ascii="TH SarabunIT๙" w:hAnsi="TH SarabunIT๙" w:cs="TH SarabunIT๙"/>
          <w:sz w:val="30"/>
          <w:szCs w:val="30"/>
          <w:cs/>
        </w:rPr>
        <w:t>120</w:t>
      </w:r>
      <w:r w:rsidR="00992DE2" w:rsidRPr="00F12430">
        <w:rPr>
          <w:rFonts w:ascii="TH SarabunIT๙" w:hAnsi="TH SarabunIT๙" w:cs="TH SarabunIT๙"/>
          <w:sz w:val="30"/>
          <w:szCs w:val="30"/>
        </w:rPr>
        <w:t xml:space="preserve">,174.46 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บาท </w:t>
      </w:r>
      <w:r w:rsidR="004520D5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รายรับจากการทำการเก</w:t>
      </w:r>
      <w:r w:rsidR="00992DE2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ษ</w:t>
      </w:r>
      <w:r w:rsidR="004520D5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ตร</w:t>
      </w:r>
      <w:r w:rsidR="004520D5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992DE2" w:rsidRPr="00F12430">
        <w:rPr>
          <w:rFonts w:ascii="TH SarabunIT๙" w:hAnsi="TH SarabunIT๙" w:cs="TH SarabunIT๙"/>
          <w:sz w:val="30"/>
          <w:szCs w:val="30"/>
          <w:cs/>
        </w:rPr>
        <w:t>59</w:t>
      </w:r>
      <w:r w:rsidR="00992DE2" w:rsidRPr="00F12430">
        <w:rPr>
          <w:rFonts w:ascii="TH SarabunIT๙" w:hAnsi="TH SarabunIT๙" w:cs="TH SarabunIT๙"/>
          <w:sz w:val="30"/>
          <w:szCs w:val="30"/>
        </w:rPr>
        <w:t>,401,300.00</w:t>
      </w:r>
      <w:r w:rsidR="004520D5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บาท หรือค่าเฉลี่ยต่อปี </w:t>
      </w:r>
      <w:r w:rsidR="00A8564E" w:rsidRPr="00F12430">
        <w:rPr>
          <w:rFonts w:ascii="TH SarabunIT๙" w:hAnsi="TH SarabunIT๙" w:cs="TH SarabunIT๙"/>
          <w:sz w:val="30"/>
          <w:szCs w:val="30"/>
        </w:rPr>
        <w:t>90,689.01</w:t>
      </w:r>
      <w:r w:rsidR="004520D5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บาท </w:t>
      </w:r>
      <w:r w:rsidR="004520D5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รายได้จากการประกอบธุรกิจหรือค้าขาย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A8564E" w:rsidRPr="00F12430">
        <w:rPr>
          <w:rFonts w:ascii="TH SarabunIT๙" w:hAnsi="TH SarabunIT๙" w:cs="TH SarabunIT๙"/>
          <w:sz w:val="30"/>
          <w:szCs w:val="30"/>
        </w:rPr>
        <w:t>8,754.500.00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บาท หรือค่าเฉลี่ยต่อปี </w:t>
      </w:r>
      <w:r w:rsidR="00A8564E" w:rsidRPr="00F12430">
        <w:rPr>
          <w:rFonts w:ascii="TH SarabunIT๙" w:hAnsi="TH SarabunIT๙" w:cs="TH SarabunIT๙"/>
          <w:sz w:val="30"/>
          <w:szCs w:val="30"/>
        </w:rPr>
        <w:t>97,272.22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4520D5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รายได้จากแหล่ง อื่นๆ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A8564E" w:rsidRPr="00F12430">
        <w:rPr>
          <w:rFonts w:ascii="TH SarabunIT๙" w:hAnsi="TH SarabunIT๙" w:cs="TH SarabunIT๙"/>
          <w:sz w:val="30"/>
          <w:szCs w:val="30"/>
          <w:cs/>
        </w:rPr>
        <w:t>13</w:t>
      </w:r>
      <w:r w:rsidR="00A8564E" w:rsidRPr="00F12430">
        <w:rPr>
          <w:rFonts w:ascii="TH SarabunIT๙" w:hAnsi="TH SarabunIT๙" w:cs="TH SarabunIT๙"/>
          <w:sz w:val="30"/>
          <w:szCs w:val="30"/>
        </w:rPr>
        <w:t>,688,000.00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บาท หรือค่าเฉลี่ยต่อปี </w:t>
      </w:r>
      <w:r w:rsidR="00A8564E" w:rsidRPr="00F12430">
        <w:rPr>
          <w:rFonts w:ascii="TH SarabunIT๙" w:hAnsi="TH SarabunIT๙" w:cs="TH SarabunIT๙"/>
          <w:sz w:val="30"/>
          <w:szCs w:val="30"/>
        </w:rPr>
        <w:t xml:space="preserve">35,645.83 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>บาท  และ</w:t>
      </w:r>
      <w:r w:rsidR="004520D5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รายได้จากทรัพย์สิน 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>จำนวน</w:t>
      </w:r>
      <w:r w:rsidR="00A8564E" w:rsidRPr="00F12430">
        <w:rPr>
          <w:rFonts w:ascii="TH SarabunIT๙" w:hAnsi="TH SarabunIT๙" w:cs="TH SarabunIT๙"/>
          <w:sz w:val="30"/>
          <w:szCs w:val="30"/>
        </w:rPr>
        <w:t xml:space="preserve"> 508,000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บาท หรือค่าเฉลี่ยต่อปี </w:t>
      </w:r>
      <w:r w:rsidR="00A8564E" w:rsidRPr="00F12430">
        <w:rPr>
          <w:rFonts w:ascii="TH SarabunIT๙" w:hAnsi="TH SarabunIT๙" w:cs="TH SarabunIT๙"/>
          <w:sz w:val="30"/>
          <w:szCs w:val="30"/>
        </w:rPr>
        <w:t>24,190.48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บาท ซึ่งเป็น</w:t>
      </w:r>
      <w:r w:rsidR="004520D5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รายได้เฉลี่ยต่อคน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A8564E" w:rsidRPr="00F12430">
        <w:rPr>
          <w:rFonts w:ascii="TH SarabunIT๙" w:hAnsi="TH SarabunIT๙" w:cs="TH SarabunIT๙"/>
          <w:sz w:val="30"/>
          <w:szCs w:val="30"/>
        </w:rPr>
        <w:t>65,</w:t>
      </w:r>
      <w:r w:rsidR="00F84A84" w:rsidRPr="00F12430">
        <w:rPr>
          <w:rFonts w:ascii="TH SarabunIT๙" w:hAnsi="TH SarabunIT๙" w:cs="TH SarabunIT๙"/>
          <w:sz w:val="30"/>
          <w:szCs w:val="30"/>
        </w:rPr>
        <w:t>094,612.00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บาท หรือค่าเฉลี่ยต่อปี </w:t>
      </w:r>
      <w:r w:rsidR="00F84A84" w:rsidRPr="00F12430">
        <w:rPr>
          <w:rFonts w:ascii="TH SarabunIT๙" w:hAnsi="TH SarabunIT๙" w:cs="TH SarabunIT๙"/>
          <w:sz w:val="30"/>
          <w:szCs w:val="30"/>
        </w:rPr>
        <w:t>78,521.85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บาท โดย</w:t>
      </w:r>
      <w:r w:rsidR="004520D5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รวมรายรับและรายได้ทั้งหมดของครัวเรือน 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 </w:t>
      </w:r>
      <w:r w:rsidR="00F84A84" w:rsidRPr="00F12430">
        <w:rPr>
          <w:rFonts w:ascii="TH SarabunIT๙" w:hAnsi="TH SarabunIT๙" w:cs="TH SarabunIT๙"/>
          <w:sz w:val="30"/>
          <w:szCs w:val="30"/>
        </w:rPr>
        <w:t>154,428,772</w:t>
      </w:r>
      <w:r w:rsidR="004520D5" w:rsidRPr="00F12430">
        <w:rPr>
          <w:rFonts w:ascii="TH SarabunIT๙" w:hAnsi="TH SarabunIT๙" w:cs="TH SarabunIT๙"/>
          <w:sz w:val="30"/>
          <w:szCs w:val="30"/>
          <w:cs/>
        </w:rPr>
        <w:t xml:space="preserve"> บาท </w:t>
      </w:r>
    </w:p>
    <w:p w:rsidR="00F84A84" w:rsidRPr="00F12430" w:rsidRDefault="00F84A84" w:rsidP="004520D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513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00EFA" w:rsidRPr="00F12430" w:rsidRDefault="00100EFA" w:rsidP="00F84A84">
      <w:pPr>
        <w:jc w:val="thaiDistribute"/>
        <w:rPr>
          <w:rFonts w:ascii="TH SarabunIT๙" w:hAnsi="TH SarabunIT๙" w:cs="TH SarabunIT๙"/>
          <w:noProof/>
        </w:rPr>
      </w:pPr>
    </w:p>
    <w:p w:rsidR="007B7560" w:rsidRPr="00F12430" w:rsidRDefault="00100EFA" w:rsidP="00F84A84">
      <w:pPr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2B1CC6C5" wp14:editId="18A9DF31">
            <wp:extent cx="4894172" cy="2046605"/>
            <wp:effectExtent l="0" t="0" r="1905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6660" t="17430" r="984" b="21345"/>
                    <a:stretch/>
                  </pic:blipFill>
                  <pic:spPr bwMode="auto">
                    <a:xfrm>
                      <a:off x="0" y="0"/>
                      <a:ext cx="4894885" cy="2046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4A84" w:rsidRPr="00F12430" w:rsidRDefault="00F84A84" w:rsidP="00E171C3">
      <w:pPr>
        <w:ind w:firstLine="720"/>
        <w:jc w:val="thaiDistribute"/>
        <w:rPr>
          <w:rFonts w:ascii="TH SarabunIT๙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๓.๒ รายจ่ายของครัวเรือน</w:t>
      </w:r>
    </w:p>
    <w:p w:rsidR="00F84A84" w:rsidRPr="00F12430" w:rsidRDefault="00797D83" w:rsidP="00E171C3">
      <w:pPr>
        <w:ind w:firstLine="720"/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ข้อมูลประเภทรายจ่ายของครัวเรือน รายจ่ายของครัวเรือนตำบลแม่ลาน </w:t>
      </w:r>
      <w:r w:rsidR="00F84A84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ค่าอาหาร</w:t>
      </w:r>
      <w:r w:rsidR="00F84A84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ซึ่งเป็นค่าใช้จ่ายที่มาก</w:t>
      </w:r>
      <w:r w:rsidR="000D5F13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ที่สุด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จำนวน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37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 xml:space="preserve">,966,870.00 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>บาทต่อปี</w:t>
      </w:r>
      <w:r w:rsidR="00F84A84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หรือค่าเฉลี่ยต่อปี 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>44,302.07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บาท </w:t>
      </w:r>
      <w:r w:rsidR="00F84A84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รองลงมา ลงทุนในการ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ทำเกษตร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จำนวน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23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>,098,900.00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บาทต่อปี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หรือค่าเฉลี่ยต่อปี 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>36,606.81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บาท </w:t>
      </w:r>
      <w:r w:rsidR="00F84A84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ค่าการศึกษา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จำนวน </w:t>
      </w:r>
      <w:r w:rsidR="004507D1" w:rsidRPr="00F12430">
        <w:rPr>
          <w:rFonts w:ascii="TH SarabunIT๙" w:eastAsia="Times New Roman" w:hAnsi="TH SarabunIT๙" w:cs="TH SarabunIT๙"/>
          <w:sz w:val="30"/>
          <w:szCs w:val="30"/>
          <w:cs/>
        </w:rPr>
        <w:t>4</w:t>
      </w:r>
      <w:r w:rsidR="004507D1" w:rsidRPr="00F12430">
        <w:rPr>
          <w:rFonts w:ascii="TH SarabunIT๙" w:eastAsia="Times New Roman" w:hAnsi="TH SarabunIT๙" w:cs="TH SarabunIT๙"/>
          <w:sz w:val="30"/>
          <w:szCs w:val="30"/>
        </w:rPr>
        <w:t>,143,570.00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บาทต่อปี 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หรือค่าเฉลี่ยต่อปี </w:t>
      </w:r>
      <w:r w:rsidR="004507D1" w:rsidRPr="00F12430">
        <w:rPr>
          <w:rFonts w:ascii="TH SarabunIT๙" w:eastAsia="Times New Roman" w:hAnsi="TH SarabunIT๙" w:cs="TH SarabunIT๙"/>
          <w:sz w:val="30"/>
          <w:szCs w:val="30"/>
        </w:rPr>
        <w:t>16,313.27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 บาท </w:t>
      </w:r>
      <w:r w:rsidR="00F84A84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ลงทุนในการประกอบธุรกิจหรือค้าขาย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4507D1" w:rsidRPr="00F12430">
        <w:rPr>
          <w:rFonts w:ascii="TH SarabunIT๙" w:eastAsia="Times New Roman" w:hAnsi="TH SarabunIT๙" w:cs="TH SarabunIT๙"/>
          <w:sz w:val="30"/>
          <w:szCs w:val="30"/>
        </w:rPr>
        <w:t>7,255,200.00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>บาทต่อปี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 หรือค่าเฉลี่ยต่อปี </w:t>
      </w:r>
      <w:r w:rsidR="004507D1" w:rsidRPr="00F12430">
        <w:rPr>
          <w:rFonts w:ascii="TH SarabunIT๙" w:eastAsia="Times New Roman" w:hAnsi="TH SarabunIT๙" w:cs="TH SarabunIT๙"/>
          <w:sz w:val="30"/>
          <w:szCs w:val="30"/>
        </w:rPr>
        <w:t>89,570.37</w:t>
      </w:r>
      <w:r w:rsidR="00F84A84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 และค่าใช้จ่ายน้อยสุด การ</w:t>
      </w:r>
      <w:r w:rsidR="004507D1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บันเทิงละพิธีทางศาสนา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7B7560" w:rsidRPr="00F12430">
        <w:rPr>
          <w:rFonts w:ascii="TH SarabunIT๙" w:eastAsia="Times New Roman" w:hAnsi="TH SarabunIT๙" w:cs="TH SarabunIT๙"/>
          <w:sz w:val="30"/>
          <w:szCs w:val="30"/>
          <w:cs/>
        </w:rPr>
        <w:t>111</w:t>
      </w:r>
      <w:r w:rsidR="007B7560" w:rsidRPr="00F12430">
        <w:rPr>
          <w:rFonts w:ascii="TH SarabunIT๙" w:eastAsia="Times New Roman" w:hAnsi="TH SarabunIT๙" w:cs="TH SarabunIT๙"/>
          <w:sz w:val="30"/>
          <w:szCs w:val="30"/>
        </w:rPr>
        <w:t>,4</w:t>
      </w:r>
      <w:r w:rsidR="007B7560" w:rsidRPr="00F12430">
        <w:rPr>
          <w:rFonts w:ascii="TH SarabunIT๙" w:eastAsia="Times New Roman" w:hAnsi="TH SarabunIT๙" w:cs="TH SarabunIT๙"/>
          <w:sz w:val="30"/>
          <w:szCs w:val="30"/>
          <w:cs/>
        </w:rPr>
        <w:t>00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="00F84A84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บาทต่อปี 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หรือค่าเฉลี่ยต่อปี </w:t>
      </w:r>
      <w:r w:rsidR="007B7560" w:rsidRPr="00F12430">
        <w:rPr>
          <w:rFonts w:ascii="TH SarabunIT๙" w:hAnsi="TH SarabunIT๙" w:cs="TH SarabunIT๙"/>
          <w:sz w:val="30"/>
          <w:szCs w:val="30"/>
        </w:rPr>
        <w:t>1,638.24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 xml:space="preserve"> บาทต่อปี</w:t>
      </w:r>
      <w:r w:rsidR="00F84A84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F84A84" w:rsidRPr="00F12430">
        <w:rPr>
          <w:rFonts w:ascii="TH SarabunIT๙" w:hAnsi="TH SarabunIT๙" w:cs="TH SarabunIT๙"/>
          <w:sz w:val="30"/>
          <w:szCs w:val="30"/>
          <w:cs/>
        </w:rPr>
        <w:t>ตามลำดับ</w:t>
      </w:r>
    </w:p>
    <w:p w:rsidR="007B7560" w:rsidRPr="00F12430" w:rsidRDefault="007B7560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1330C2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E171C3" w:rsidRDefault="00E171C3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E171C3" w:rsidRPr="00F12430" w:rsidRDefault="00E171C3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7B7560" w:rsidRPr="00F12430" w:rsidRDefault="00100EFA" w:rsidP="00F84A84">
      <w:pPr>
        <w:contextualSpacing/>
        <w:jc w:val="thaiDistribute"/>
        <w:rPr>
          <w:rFonts w:ascii="TH SarabunIT๙" w:hAnsi="TH SarabunIT๙" w:cs="TH SarabunIT๙"/>
          <w:noProof/>
        </w:rPr>
      </w:pPr>
      <w:r w:rsidRPr="00F12430"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609088" behindDoc="1" locked="0" layoutInCell="1" allowOverlap="1" wp14:anchorId="687A409B" wp14:editId="47E40C2E">
            <wp:simplePos x="0" y="0"/>
            <wp:positionH relativeFrom="column">
              <wp:posOffset>350520</wp:posOffset>
            </wp:positionH>
            <wp:positionV relativeFrom="paragraph">
              <wp:posOffset>117357</wp:posOffset>
            </wp:positionV>
            <wp:extent cx="4884696" cy="2292954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0" t="17714" r="1064" b="13691"/>
                    <a:stretch/>
                  </pic:blipFill>
                  <pic:spPr bwMode="auto">
                    <a:xfrm>
                      <a:off x="0" y="0"/>
                      <a:ext cx="4884696" cy="2292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4507D1" w:rsidRPr="00F12430" w:rsidRDefault="004507D1" w:rsidP="00F84A84">
      <w:pPr>
        <w:contextualSpacing/>
        <w:jc w:val="thaiDistribute"/>
        <w:rPr>
          <w:rFonts w:ascii="TH SarabunIT๙" w:hAnsi="TH SarabunIT๙" w:cs="TH SarabunIT๙"/>
          <w:noProof/>
        </w:rPr>
      </w:pP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EC660B" w:rsidRDefault="00EC660B" w:rsidP="00EC660B">
      <w:pPr>
        <w:pStyle w:val="4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b w:val="0"/>
          <w:bCs w:val="0"/>
          <w:color w:val="333333"/>
          <w:sz w:val="27"/>
          <w:szCs w:val="27"/>
        </w:rPr>
      </w:pPr>
    </w:p>
    <w:p w:rsidR="00E171C3" w:rsidRPr="00F12430" w:rsidRDefault="00E171C3" w:rsidP="00EC660B">
      <w:pPr>
        <w:pStyle w:val="4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b w:val="0"/>
          <w:bCs w:val="0"/>
          <w:color w:val="333333"/>
          <w:sz w:val="27"/>
          <w:szCs w:val="27"/>
          <w:cs/>
        </w:rPr>
      </w:pPr>
    </w:p>
    <w:p w:rsidR="00EC660B" w:rsidRPr="007111E0" w:rsidRDefault="00EC660B" w:rsidP="007111E0">
      <w:pPr>
        <w:pStyle w:val="4"/>
        <w:shd w:val="clear" w:color="auto" w:fill="FFFFFF"/>
        <w:spacing w:before="0" w:beforeAutospacing="0" w:after="0" w:afterAutospacing="0"/>
        <w:ind w:left="720"/>
        <w:rPr>
          <w:rFonts w:ascii="TH SarabunIT๙" w:hAnsi="TH SarabunIT๙" w:cs="TH SarabunIT๙"/>
          <w:color w:val="333333"/>
          <w:sz w:val="30"/>
          <w:szCs w:val="30"/>
        </w:rPr>
      </w:pPr>
      <w:r w:rsidRPr="007111E0">
        <w:rPr>
          <w:rFonts w:ascii="TH SarabunIT๙" w:hAnsi="TH SarabunIT๙" w:cs="TH SarabunIT๙"/>
          <w:color w:val="333333"/>
          <w:sz w:val="30"/>
          <w:szCs w:val="30"/>
          <w:cs/>
        </w:rPr>
        <w:t>ทรัพย์สินและสิ่งอำนวยความสะดวกของครัวเรือน</w:t>
      </w:r>
      <w:r w:rsidRPr="007111E0">
        <w:rPr>
          <w:rFonts w:ascii="TH SarabunIT๙" w:hAnsi="TH SarabunIT๙" w:cs="TH SarabunIT๙"/>
          <w:color w:val="333333"/>
          <w:sz w:val="30"/>
          <w:szCs w:val="30"/>
        </w:rPr>
        <w:br/>
      </w:r>
      <w:r w:rsidR="007111E0">
        <w:rPr>
          <w:rFonts w:ascii="TH SarabunIT๙" w:hAnsi="TH SarabunIT๙" w:cs="TH SarabunIT๙" w:hint="cs"/>
          <w:color w:val="333333"/>
          <w:sz w:val="30"/>
          <w:szCs w:val="30"/>
          <w:cs/>
        </w:rPr>
        <w:t xml:space="preserve">           </w:t>
      </w:r>
      <w:r w:rsidRPr="007111E0">
        <w:rPr>
          <w:rFonts w:ascii="TH SarabunIT๙" w:hAnsi="TH SarabunIT๙" w:cs="TH SarabunIT๙"/>
          <w:color w:val="333333"/>
          <w:sz w:val="30"/>
          <w:szCs w:val="30"/>
        </w:rPr>
        <w:t xml:space="preserve">1) </w:t>
      </w:r>
      <w:r w:rsidRPr="007111E0">
        <w:rPr>
          <w:rFonts w:ascii="TH SarabunIT๙" w:hAnsi="TH SarabunIT๙" w:cs="TH SarabunIT๙"/>
          <w:color w:val="333333"/>
          <w:sz w:val="30"/>
          <w:szCs w:val="30"/>
          <w:cs/>
        </w:rPr>
        <w:t>ครัวเรือน จำแนกตามที่อยู่อาศัย</w:t>
      </w:r>
    </w:p>
    <w:p w:rsidR="00EC660B" w:rsidRPr="00F12430" w:rsidRDefault="00EC660B" w:rsidP="007111E0">
      <w:pPr>
        <w:ind w:left="720" w:firstLine="720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proofErr w:type="spellStart"/>
      <w:r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พบว่าในตำบลแม่ลาน มี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ครัวเรือนที่ไม่มีที่อยู่อาศัย </w:t>
      </w:r>
      <w:r w:rsidRPr="00F12430">
        <w:rPr>
          <w:rFonts w:ascii="TH SarabunIT๙" w:hAnsi="TH SarabunIT๙" w:cs="TH SarabunIT๙"/>
          <w:sz w:val="30"/>
          <w:szCs w:val="30"/>
          <w:cs/>
        </w:rPr>
        <w:t>จำนวน 8 ครัวเรือน หรือคิดเป็นร้อยละ 0.93 ซึ่ง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ครัวเรือนที่มีที่อยู่อาศัย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852ครัวเรือน หรือคิดเป็นร้อยละ 99.07โดยครัวเรือนที่มีที่อยู่อาศัย แบ่งได้ดังนี้ มีที่อยู่อาศัยเป็นของตนเอง จำนวน  818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 หรือคิดเป็นร้อยละ 96.01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เช่าที่อยู่อาศัย จำนวน 14ครัวเรือน หรือคิดเป็น ร้อยละ 1.64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พักอาศัยในพื้นที่สาธารณะ/รกร้าง  จำนวน 2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 หรือคิดเป็นร้อยละ 0.23 ตามลำดับ</w:t>
      </w:r>
    </w:p>
    <w:p w:rsidR="00EC660B" w:rsidRPr="00F12430" w:rsidRDefault="00EC660B" w:rsidP="00EC660B">
      <w:pPr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noProof/>
          <w:sz w:val="30"/>
          <w:szCs w:val="30"/>
        </w:rPr>
        <w:drawing>
          <wp:anchor distT="0" distB="0" distL="114300" distR="114300" simplePos="0" relativeHeight="251610112" behindDoc="1" locked="0" layoutInCell="1" allowOverlap="1" wp14:anchorId="7F32D2E9" wp14:editId="12B40F17">
            <wp:simplePos x="0" y="0"/>
            <wp:positionH relativeFrom="column">
              <wp:posOffset>1217295</wp:posOffset>
            </wp:positionH>
            <wp:positionV relativeFrom="paragraph">
              <wp:posOffset>207010</wp:posOffset>
            </wp:positionV>
            <wp:extent cx="2875280" cy="2875280"/>
            <wp:effectExtent l="0" t="0" r="0" b="1270"/>
            <wp:wrapTight wrapText="bothSides">
              <wp:wrapPolygon edited="0">
                <wp:start x="4866" y="286"/>
                <wp:lineTo x="2576" y="716"/>
                <wp:lineTo x="2576" y="1288"/>
                <wp:lineTo x="7155" y="2862"/>
                <wp:lineTo x="6011" y="3435"/>
                <wp:lineTo x="4007" y="5009"/>
                <wp:lineTo x="2433" y="7442"/>
                <wp:lineTo x="1860" y="9731"/>
                <wp:lineTo x="1860" y="12021"/>
                <wp:lineTo x="2433" y="14311"/>
                <wp:lineTo x="3578" y="16601"/>
                <wp:lineTo x="6440" y="18890"/>
                <wp:lineTo x="8300" y="21466"/>
                <wp:lineTo x="11735" y="21466"/>
                <wp:lineTo x="17889" y="16601"/>
                <wp:lineTo x="19034" y="14311"/>
                <wp:lineTo x="19606" y="12021"/>
                <wp:lineTo x="19606" y="9731"/>
                <wp:lineTo x="19034" y="7442"/>
                <wp:lineTo x="17602" y="5009"/>
                <wp:lineTo x="15599" y="3578"/>
                <wp:lineTo x="14311" y="2862"/>
                <wp:lineTo x="19177" y="1288"/>
                <wp:lineTo x="18747" y="572"/>
                <wp:lineTo x="5438" y="286"/>
                <wp:lineTo x="4866" y="286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660B" w:rsidRDefault="00EC660B" w:rsidP="00EC660B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7111E0" w:rsidRDefault="007111E0" w:rsidP="00EC660B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7111E0" w:rsidRDefault="007111E0" w:rsidP="00EC660B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7111E0" w:rsidRDefault="007111E0" w:rsidP="00EC660B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7111E0" w:rsidRPr="00F12430" w:rsidRDefault="007111E0" w:rsidP="00EC660B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1330C2" w:rsidRPr="00F12430" w:rsidRDefault="001330C2" w:rsidP="00EC660B">
      <w:pPr>
        <w:contextualSpacing/>
        <w:rPr>
          <w:rFonts w:ascii="TH SarabunIT๙" w:hAnsi="TH SarabunIT๙" w:cs="TH SarabunIT๙"/>
          <w:sz w:val="30"/>
          <w:szCs w:val="30"/>
        </w:rPr>
      </w:pPr>
    </w:p>
    <w:p w:rsidR="001330C2" w:rsidRPr="00F12430" w:rsidRDefault="001330C2" w:rsidP="00EC660B">
      <w:pPr>
        <w:contextualSpacing/>
        <w:rPr>
          <w:rFonts w:ascii="TH SarabunIT๙" w:hAnsi="TH SarabunIT๙" w:cs="TH SarabunIT๙"/>
          <w:sz w:val="30"/>
          <w:szCs w:val="30"/>
        </w:rPr>
      </w:pPr>
    </w:p>
    <w:p w:rsidR="001330C2" w:rsidRPr="00F12430" w:rsidRDefault="001330C2" w:rsidP="00F84A84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F84A84" w:rsidRPr="00F12430" w:rsidRDefault="00F84A84" w:rsidP="004520D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513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84A84" w:rsidRPr="00F12430" w:rsidRDefault="00F84A84" w:rsidP="004520D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513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84A84" w:rsidRPr="00F12430" w:rsidRDefault="00F84A84" w:rsidP="004520D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513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111E0" w:rsidRDefault="007111E0" w:rsidP="0098303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520D5" w:rsidRPr="00F12430" w:rsidRDefault="00753681" w:rsidP="00983037">
      <w:pPr>
        <w:jc w:val="center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lastRenderedPageBreak/>
        <w:drawing>
          <wp:anchor distT="0" distB="0" distL="114300" distR="114300" simplePos="0" relativeHeight="251611136" behindDoc="0" locked="0" layoutInCell="1" allowOverlap="1" wp14:anchorId="594FA0D3" wp14:editId="20B398AF">
            <wp:simplePos x="0" y="0"/>
            <wp:positionH relativeFrom="margin">
              <wp:align>right</wp:align>
            </wp:positionH>
            <wp:positionV relativeFrom="paragraph">
              <wp:posOffset>279281</wp:posOffset>
            </wp:positionV>
            <wp:extent cx="5943600" cy="2965450"/>
            <wp:effectExtent l="0" t="0" r="0" b="6350"/>
            <wp:wrapThrough wrapText="bothSides">
              <wp:wrapPolygon edited="0">
                <wp:start x="6231" y="555"/>
                <wp:lineTo x="415" y="2636"/>
                <wp:lineTo x="415" y="3191"/>
                <wp:lineTo x="1385" y="5273"/>
                <wp:lineTo x="623" y="6105"/>
                <wp:lineTo x="623" y="6660"/>
                <wp:lineTo x="1454" y="7493"/>
                <wp:lineTo x="554" y="9574"/>
                <wp:lineTo x="0" y="10546"/>
                <wp:lineTo x="0" y="12904"/>
                <wp:lineTo x="1454" y="14153"/>
                <wp:lineTo x="554" y="16373"/>
                <wp:lineTo x="554" y="16651"/>
                <wp:lineTo x="1315" y="18594"/>
                <wp:lineTo x="762" y="19842"/>
                <wp:lineTo x="831" y="20536"/>
                <wp:lineTo x="3254" y="21230"/>
                <wp:lineTo x="9208" y="21507"/>
                <wp:lineTo x="10869" y="21507"/>
                <wp:lineTo x="18831" y="21230"/>
                <wp:lineTo x="18692" y="20814"/>
                <wp:lineTo x="19177" y="19981"/>
                <wp:lineTo x="17792" y="19287"/>
                <wp:lineTo x="13431" y="18594"/>
                <wp:lineTo x="19108" y="16651"/>
                <wp:lineTo x="19108" y="16512"/>
                <wp:lineTo x="13431" y="16373"/>
                <wp:lineTo x="13431" y="14153"/>
                <wp:lineTo x="19108" y="13460"/>
                <wp:lineTo x="19108" y="13043"/>
                <wp:lineTo x="13431" y="11933"/>
                <wp:lineTo x="13985" y="11933"/>
                <wp:lineTo x="19108" y="9991"/>
                <wp:lineTo x="19177" y="9713"/>
                <wp:lineTo x="13431" y="7493"/>
                <wp:lineTo x="19108" y="6660"/>
                <wp:lineTo x="19108" y="6244"/>
                <wp:lineTo x="13638" y="5273"/>
                <wp:lineTo x="19177" y="3191"/>
                <wp:lineTo x="19246" y="2498"/>
                <wp:lineTo x="16477" y="833"/>
                <wp:lineTo x="15369" y="555"/>
                <wp:lineTo x="6231" y="555"/>
              </wp:wrapPolygon>
            </wp:wrapThrough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F12430" w:rsidRPr="00F12430" w:rsidRDefault="00F12430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633893">
      <w:pPr>
        <w:ind w:left="720" w:firstLine="720"/>
        <w:rPr>
          <w:rFonts w:ascii="TH SarabunIT๙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๓.๓.๒ ที่ดินทำกิน</w:t>
      </w: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จากข้อมูล </w:t>
      </w:r>
      <w:proofErr w:type="spellStart"/>
      <w:r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พบว่าในตำบลแม่ลาน มี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ครัวเรือนที่ไม่มีที่ดินทำกิน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94 ครัวเรือน หรือคิดเป็นร้อยละ 11.01 ซึ่ง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ครัวเรือนที่มีที่ดินทำกิน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760 ครัวเรือน หรือคิดเป็นร้อยละ 88.99 โดยครัวเรือนที่มีที่อยู่อาศัย แบ่งได้ดังนี้ มีที่อยู่อาศัยเป็นของตนเอง จำนวน  </w:t>
      </w:r>
      <w:r w:rsidRPr="00F12430">
        <w:rPr>
          <w:rFonts w:ascii="TH SarabunIT๙" w:hAnsi="TH SarabunIT๙" w:cs="TH SarabunIT๙"/>
          <w:sz w:val="30"/>
          <w:szCs w:val="30"/>
        </w:rPr>
        <w:t xml:space="preserve">727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 xml:space="preserve">95.66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เช่าที่อยู่อาศัย จำนวน </w:t>
      </w:r>
      <w:r w:rsidRPr="00F12430">
        <w:rPr>
          <w:rFonts w:ascii="TH SarabunIT๙" w:hAnsi="TH SarabunIT๙" w:cs="TH SarabunIT๙"/>
          <w:sz w:val="30"/>
          <w:szCs w:val="30"/>
        </w:rPr>
        <w:t xml:space="preserve">9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 หรือคิดเป็น ร้อยละ 1.18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พักอาศัยในพื้นที่สาธารณะ/รกร้าง  จำนวน 0 ครัวเรือน ตามลำดับ</w:t>
      </w: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12160" behindDoc="0" locked="0" layoutInCell="1" allowOverlap="1" wp14:anchorId="468214BE" wp14:editId="24F53550">
            <wp:simplePos x="0" y="0"/>
            <wp:positionH relativeFrom="column">
              <wp:posOffset>1402715</wp:posOffset>
            </wp:positionH>
            <wp:positionV relativeFrom="paragraph">
              <wp:posOffset>1905</wp:posOffset>
            </wp:positionV>
            <wp:extent cx="3390900" cy="3098165"/>
            <wp:effectExtent l="0" t="0" r="0" b="6985"/>
            <wp:wrapThrough wrapText="bothSides">
              <wp:wrapPolygon edited="0">
                <wp:start x="4733" y="398"/>
                <wp:lineTo x="2427" y="797"/>
                <wp:lineTo x="2548" y="1328"/>
                <wp:lineTo x="7402" y="2789"/>
                <wp:lineTo x="6067" y="3453"/>
                <wp:lineTo x="4247" y="4781"/>
                <wp:lineTo x="2670" y="7039"/>
                <wp:lineTo x="1942" y="9164"/>
                <wp:lineTo x="1820" y="11289"/>
                <wp:lineTo x="2063" y="13414"/>
                <wp:lineTo x="3034" y="15539"/>
                <wp:lineTo x="4733" y="17664"/>
                <wp:lineTo x="4854" y="18196"/>
                <wp:lineTo x="8737" y="19789"/>
                <wp:lineTo x="9829" y="19789"/>
                <wp:lineTo x="8494" y="20453"/>
                <wp:lineTo x="8252" y="20719"/>
                <wp:lineTo x="8252" y="21516"/>
                <wp:lineTo x="11771" y="21516"/>
                <wp:lineTo x="12135" y="21250"/>
                <wp:lineTo x="12135" y="20586"/>
                <wp:lineTo x="11649" y="19789"/>
                <wp:lineTo x="12863" y="19789"/>
                <wp:lineTo x="16625" y="18196"/>
                <wp:lineTo x="16746" y="17664"/>
                <wp:lineTo x="18566" y="15539"/>
                <wp:lineTo x="19416" y="13414"/>
                <wp:lineTo x="19658" y="11289"/>
                <wp:lineTo x="19537" y="9164"/>
                <wp:lineTo x="18809" y="7039"/>
                <wp:lineTo x="17717" y="5578"/>
                <wp:lineTo x="17353" y="4781"/>
                <wp:lineTo x="15411" y="3453"/>
                <wp:lineTo x="14076" y="2789"/>
                <wp:lineTo x="18930" y="1461"/>
                <wp:lineTo x="19173" y="664"/>
                <wp:lineTo x="16746" y="398"/>
                <wp:lineTo x="4733" y="398"/>
              </wp:wrapPolygon>
            </wp:wrapThrough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lastRenderedPageBreak/>
        <w:drawing>
          <wp:anchor distT="0" distB="0" distL="114300" distR="114300" simplePos="0" relativeHeight="251613184" behindDoc="0" locked="0" layoutInCell="1" allowOverlap="1" wp14:anchorId="1EA9F119" wp14:editId="6E0AF954">
            <wp:simplePos x="0" y="0"/>
            <wp:positionH relativeFrom="margin">
              <wp:posOffset>378460</wp:posOffset>
            </wp:positionH>
            <wp:positionV relativeFrom="paragraph">
              <wp:posOffset>194945</wp:posOffset>
            </wp:positionV>
            <wp:extent cx="5102225" cy="2544445"/>
            <wp:effectExtent l="0" t="0" r="0" b="8255"/>
            <wp:wrapThrough wrapText="bothSides">
              <wp:wrapPolygon edited="0">
                <wp:start x="5726" y="485"/>
                <wp:lineTo x="484" y="2264"/>
                <wp:lineTo x="323" y="3396"/>
                <wp:lineTo x="1452" y="3396"/>
                <wp:lineTo x="565" y="5984"/>
                <wp:lineTo x="565" y="6469"/>
                <wp:lineTo x="1290" y="8571"/>
                <wp:lineTo x="0" y="10026"/>
                <wp:lineTo x="0" y="13423"/>
                <wp:lineTo x="1452" y="13746"/>
                <wp:lineTo x="484" y="16333"/>
                <wp:lineTo x="484" y="16495"/>
                <wp:lineTo x="1371" y="18921"/>
                <wp:lineTo x="726" y="19729"/>
                <wp:lineTo x="887" y="20538"/>
                <wp:lineTo x="5000" y="21508"/>
                <wp:lineTo x="16936" y="21508"/>
                <wp:lineTo x="20484" y="20053"/>
                <wp:lineTo x="20162" y="18921"/>
                <wp:lineTo x="11210" y="18921"/>
                <wp:lineTo x="20404" y="16819"/>
                <wp:lineTo x="20404" y="16495"/>
                <wp:lineTo x="11210" y="16333"/>
                <wp:lineTo x="11210" y="13746"/>
                <wp:lineTo x="20404" y="13423"/>
                <wp:lineTo x="20404" y="13099"/>
                <wp:lineTo x="11210" y="11158"/>
                <wp:lineTo x="20404" y="10026"/>
                <wp:lineTo x="20404" y="9541"/>
                <wp:lineTo x="11210" y="8571"/>
                <wp:lineTo x="20404" y="6630"/>
                <wp:lineTo x="20404" y="6145"/>
                <wp:lineTo x="11210" y="5984"/>
                <wp:lineTo x="11210" y="3396"/>
                <wp:lineTo x="20404" y="3234"/>
                <wp:lineTo x="20484" y="1132"/>
                <wp:lineTo x="15807" y="485"/>
                <wp:lineTo x="5726" y="485"/>
              </wp:wrapPolygon>
            </wp:wrapThrough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225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3681" w:rsidRPr="00F12430" w:rsidRDefault="00753681" w:rsidP="00753681">
      <w:pPr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</w:rPr>
        <w:tab/>
      </w: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B0495B" w:rsidRPr="00633893" w:rsidRDefault="00B0495B" w:rsidP="002163C9">
      <w:pPr>
        <w:pStyle w:val="4"/>
        <w:shd w:val="clear" w:color="auto" w:fill="FFFFFF"/>
        <w:spacing w:before="150" w:beforeAutospacing="0" w:after="150" w:afterAutospacing="0"/>
        <w:ind w:firstLine="720"/>
        <w:rPr>
          <w:rFonts w:ascii="TH SarabunIT๙" w:hAnsi="TH SarabunIT๙" w:cs="TH SarabunIT๙"/>
          <w:color w:val="333333"/>
          <w:sz w:val="30"/>
          <w:szCs w:val="30"/>
        </w:rPr>
      </w:pPr>
      <w:r w:rsidRPr="00633893">
        <w:rPr>
          <w:rFonts w:ascii="TH SarabunIT๙" w:hAnsi="TH SarabunIT๙" w:cs="TH SarabunIT๙"/>
          <w:color w:val="333333"/>
          <w:sz w:val="30"/>
          <w:szCs w:val="30"/>
          <w:cs/>
        </w:rPr>
        <w:t>ครัวเรือน จำแนกตามสถานที่ตั้งของบ้านและที่ดินทำกิน</w:t>
      </w:r>
    </w:p>
    <w:p w:rsidR="00B0495B" w:rsidRPr="002163C9" w:rsidRDefault="00B0495B" w:rsidP="002163C9">
      <w:pPr>
        <w:pStyle w:val="4"/>
        <w:shd w:val="clear" w:color="auto" w:fill="FFFFFF"/>
        <w:spacing w:before="150" w:beforeAutospacing="0" w:after="150" w:afterAutospacing="0"/>
        <w:ind w:firstLine="720"/>
        <w:rPr>
          <w:rFonts w:ascii="TH SarabunIT๙" w:hAnsi="TH SarabunIT๙" w:cs="TH SarabunIT๙"/>
          <w:b w:val="0"/>
          <w:bCs w:val="0"/>
          <w:color w:val="333333"/>
          <w:sz w:val="30"/>
          <w:szCs w:val="30"/>
        </w:rPr>
      </w:pP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จากข้อมูล </w:t>
      </w:r>
      <w:proofErr w:type="spellStart"/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>TCNAP</w:t>
      </w:r>
      <w:proofErr w:type="spellEnd"/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 พบว่าในตำบลแม่ลาน </w:t>
      </w:r>
      <w:r w:rsidRPr="002163C9">
        <w:rPr>
          <w:rFonts w:ascii="TH SarabunIT๙" w:hAnsi="TH SarabunIT๙" w:cs="TH SarabunIT๙"/>
          <w:b w:val="0"/>
          <w:bCs w:val="0"/>
          <w:color w:val="333333"/>
          <w:sz w:val="30"/>
          <w:szCs w:val="30"/>
          <w:cs/>
        </w:rPr>
        <w:t>จำแนกตามสถานที่ตั้งของบ้านและที่ดินทำกิน</w:t>
      </w: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จำนวน </w:t>
      </w:r>
      <w:r w:rsidR="002A4ABC"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859 </w:t>
      </w: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ครัวเรือน หรือคิดเป็นร้อยละ </w:t>
      </w:r>
      <w:r w:rsidR="002A4ABC"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>100.00</w:t>
      </w: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 ซึ่งครัวเรือนที่มี</w:t>
      </w:r>
      <w:r w:rsidR="002A4ABC" w:rsidRPr="002163C9">
        <w:rPr>
          <w:rFonts w:ascii="TH SarabunIT๙" w:hAnsi="TH SarabunIT๙" w:cs="TH SarabunIT๙"/>
          <w:b w:val="0"/>
          <w:bCs w:val="0"/>
          <w:color w:val="333333"/>
          <w:sz w:val="30"/>
          <w:szCs w:val="30"/>
          <w:cs/>
        </w:rPr>
        <w:t>สถานที่ตั้งของบ้านและที่ดินทำกิน</w:t>
      </w:r>
      <w:r w:rsidR="002163C9" w:rsidRPr="002163C9">
        <w:rPr>
          <w:rFonts w:ascii="TH SarabunIT๙" w:hAnsi="TH SarabunIT๙" w:cs="TH SarabunIT๙" w:hint="cs"/>
          <w:b w:val="0"/>
          <w:bCs w:val="0"/>
          <w:color w:val="333333"/>
          <w:sz w:val="30"/>
          <w:szCs w:val="30"/>
          <w:cs/>
        </w:rPr>
        <w:t xml:space="preserve"> </w:t>
      </w: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>จำนวน</w:t>
      </w:r>
      <w:r w:rsidR="002A4ABC"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 846</w:t>
      </w: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 ครัวเรือน หรือคิดเป็นร้อยละ </w:t>
      </w:r>
      <w:r w:rsidR="002A4ABC"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98.49 </w:t>
      </w: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>โดยครัวเรือนที่</w:t>
      </w:r>
      <w:r w:rsidR="002A4ABC"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>ไม่มี</w:t>
      </w:r>
      <w:r w:rsidR="002A4ABC" w:rsidRPr="002163C9">
        <w:rPr>
          <w:rFonts w:ascii="TH SarabunIT๙" w:hAnsi="TH SarabunIT๙" w:cs="TH SarabunIT๙"/>
          <w:b w:val="0"/>
          <w:bCs w:val="0"/>
          <w:color w:val="333333"/>
          <w:sz w:val="30"/>
          <w:szCs w:val="30"/>
          <w:cs/>
        </w:rPr>
        <w:t>สถานที่ตั้งของบ้านและที่ดินทำกิน</w:t>
      </w: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 จำนวน  </w:t>
      </w:r>
      <w:r w:rsidR="002A4ABC"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>13</w:t>
      </w:r>
      <w:r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ครัวเรือน หรือคิดเป็นร้อยละ </w:t>
      </w:r>
      <w:r w:rsidR="004F2F35" w:rsidRPr="002163C9">
        <w:rPr>
          <w:rFonts w:ascii="TH SarabunIT๙" w:hAnsi="TH SarabunIT๙" w:cs="TH SarabunIT๙"/>
          <w:b w:val="0"/>
          <w:bCs w:val="0"/>
          <w:sz w:val="30"/>
          <w:szCs w:val="30"/>
          <w:cs/>
        </w:rPr>
        <w:t xml:space="preserve">1.51 </w:t>
      </w:r>
    </w:p>
    <w:p w:rsidR="004F2F35" w:rsidRPr="00F12430" w:rsidRDefault="004F2F35" w:rsidP="00B0495B">
      <w:pPr>
        <w:rPr>
          <w:rFonts w:ascii="TH SarabunIT๙" w:hAnsi="TH SarabunIT๙" w:cs="TH SarabunIT๙"/>
          <w:sz w:val="30"/>
          <w:szCs w:val="30"/>
        </w:rPr>
      </w:pPr>
    </w:p>
    <w:p w:rsidR="004F2F35" w:rsidRPr="00F12430" w:rsidRDefault="004F2F35" w:rsidP="00B0495B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inline distT="0" distB="0" distL="0" distR="0" wp14:anchorId="289E320F" wp14:editId="360BFF5B">
            <wp:extent cx="5943600" cy="2965450"/>
            <wp:effectExtent l="0" t="0" r="0" b="635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681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E16BC" w:rsidRDefault="007E16BC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E16BC" w:rsidRDefault="007E16BC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E16BC" w:rsidRPr="00F12430" w:rsidRDefault="007E16BC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1870D3" w:rsidRPr="00F12430" w:rsidRDefault="001870D3" w:rsidP="002163C9">
      <w:pPr>
        <w:ind w:left="720"/>
        <w:contextualSpacing/>
        <w:jc w:val="thaiDistribute"/>
        <w:rPr>
          <w:rFonts w:ascii="TH SarabunIT๙" w:hAnsi="TH SarabunIT๙" w:cs="TH SarabunIT๙"/>
          <w:sz w:val="30"/>
          <w:szCs w:val="30"/>
          <w:cs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lastRenderedPageBreak/>
        <w:t>๓.๔ ภาระหนี้สินครัวเรือน</w:t>
      </w:r>
    </w:p>
    <w:p w:rsidR="00753681" w:rsidRPr="00F12430" w:rsidRDefault="001870D3" w:rsidP="002163C9">
      <w:pPr>
        <w:tabs>
          <w:tab w:val="left" w:pos="720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 xml:space="preserve">  </w:t>
      </w:r>
      <w:r w:rsidR="002163C9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hAnsi="TH SarabunIT๙" w:cs="TH SarabunIT๙"/>
          <w:sz w:val="30"/>
          <w:szCs w:val="30"/>
          <w:cs/>
        </w:rPr>
        <w:t>พบว่าในตำบลแม่ลาน ครัวเรือนส่วนใหญ่ จำนวน 298 ครัวเรือน หรือคิดเป็นร้อยละ 34.61 มีหนี้สินของครัวเรือน และไม่มีหนี้สินของคัวเรือน จำนวน 563 หรือคิดเป็นร้อยละ 65.39</w:t>
      </w:r>
    </w:p>
    <w:p w:rsidR="001870D3" w:rsidRPr="00F12430" w:rsidRDefault="001870D3" w:rsidP="001870D3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14208" behindDoc="0" locked="0" layoutInCell="1" allowOverlap="1" wp14:anchorId="185A1EC5" wp14:editId="05501902">
            <wp:simplePos x="0" y="0"/>
            <wp:positionH relativeFrom="margin">
              <wp:posOffset>2131438</wp:posOffset>
            </wp:positionH>
            <wp:positionV relativeFrom="paragraph">
              <wp:posOffset>262719</wp:posOffset>
            </wp:positionV>
            <wp:extent cx="1998980" cy="1998980"/>
            <wp:effectExtent l="0" t="0" r="0" b="1270"/>
            <wp:wrapThrough wrapText="bothSides">
              <wp:wrapPolygon edited="0">
                <wp:start x="4323" y="206"/>
                <wp:lineTo x="2264" y="618"/>
                <wp:lineTo x="2264" y="1235"/>
                <wp:lineTo x="5146" y="3911"/>
                <wp:lineTo x="4117" y="4940"/>
                <wp:lineTo x="2470" y="6999"/>
                <wp:lineTo x="1647" y="10292"/>
                <wp:lineTo x="2058" y="13792"/>
                <wp:lineTo x="3911" y="17085"/>
                <wp:lineTo x="4117" y="17703"/>
                <wp:lineTo x="9469" y="20379"/>
                <wp:lineTo x="8851" y="20379"/>
                <wp:lineTo x="8028" y="20584"/>
                <wp:lineTo x="8028" y="21408"/>
                <wp:lineTo x="11939" y="21408"/>
                <wp:lineTo x="12351" y="20790"/>
                <wp:lineTo x="11939" y="20379"/>
                <wp:lineTo x="17291" y="17703"/>
                <wp:lineTo x="17497" y="17085"/>
                <wp:lineTo x="19349" y="13792"/>
                <wp:lineTo x="19967" y="10498"/>
                <wp:lineTo x="19144" y="7205"/>
                <wp:lineTo x="17291" y="4940"/>
                <wp:lineTo x="16262" y="3911"/>
                <wp:lineTo x="18114" y="2470"/>
                <wp:lineTo x="19349" y="823"/>
                <wp:lineTo x="18732" y="206"/>
                <wp:lineTo x="4323" y="206"/>
              </wp:wrapPolygon>
            </wp:wrapThrough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980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753681" w:rsidRPr="00F12430" w:rsidRDefault="00753681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1870D3" w:rsidRPr="00F12430" w:rsidRDefault="001870D3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1870D3" w:rsidRPr="00F12430" w:rsidRDefault="001870D3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98022C" w:rsidRPr="00F12430" w:rsidRDefault="0098022C" w:rsidP="00753681">
      <w:pPr>
        <w:tabs>
          <w:tab w:val="left" w:pos="4089"/>
        </w:tabs>
        <w:rPr>
          <w:rFonts w:ascii="TH SarabunIT๙" w:hAnsi="TH SarabunIT๙" w:cs="TH SarabunIT๙"/>
          <w:sz w:val="30"/>
          <w:szCs w:val="30"/>
        </w:rPr>
      </w:pPr>
    </w:p>
    <w:p w:rsidR="00D42B52" w:rsidRPr="00F12430" w:rsidRDefault="008E687A" w:rsidP="00D42B52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="00D42B52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สาเหตุภาระหนี้สิน</w:t>
      </w:r>
    </w:p>
    <w:p w:rsidR="00CA239F" w:rsidRPr="00F12430" w:rsidRDefault="00D42B52" w:rsidP="008E687A">
      <w:pPr>
        <w:tabs>
          <w:tab w:val="left" w:pos="720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="008E687A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>หนี้สินของครัวเรือนในตำบลแม่ลาน มีสาเหตุของหนี้สินของครัวเรือนได้สูงสุด ๕ อันดับแรก คือ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การทำการเกษตร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487 ครัวเรือน หรือคิดเป็นร้อยละ 86.50 ของสาเหตุของการมีหนี้สินของครัวเรือนสูงที่สุด สาเหตุรองมาคือ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การศึกษาบุตร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83 ครัวเรือน หรือคิดเป็นร้อยละ 14.74 ต่อมาคือ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 xml:space="preserve">ซื้อยานพาหนะ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จำนวน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78 ครัวเรือน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หรือ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คิดเป็นร้อยละ 13.85 ต่อมา 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 xml:space="preserve">ค่าใช้จ่ายด้านอาหาร 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จำนวน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9F9F9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47 ครัวเรือน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หรือคิดเป็นร้อยละ 8.35 และค่าใช้จ่ายด้าน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 xml:space="preserve"> อสังหาริมทรัพย์/สร้างบ้าน/ซื้อที่ดินทำกิน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>จำนวน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>39 ครัวเรือน หรือคิด</w:t>
      </w:r>
      <w:r w:rsidRPr="00F12430">
        <w:rPr>
          <w:rFonts w:ascii="TH SarabunIT๙" w:hAnsi="TH SarabunIT๙" w:cs="TH SarabunIT๙"/>
          <w:sz w:val="30"/>
          <w:szCs w:val="30"/>
          <w:cs/>
        </w:rPr>
        <w:t>เป็นร้อยละ 6.93 ตามลำดับ</w:t>
      </w:r>
    </w:p>
    <w:p w:rsidR="00CA239F" w:rsidRPr="00F12430" w:rsidRDefault="0098022C" w:rsidP="00D036F9">
      <w:pPr>
        <w:ind w:firstLine="720"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noProof/>
          <w:sz w:val="30"/>
          <w:szCs w:val="30"/>
          <w:shd w:val="clear" w:color="auto" w:fill="FFFFFF"/>
        </w:rPr>
        <w:drawing>
          <wp:anchor distT="0" distB="0" distL="114300" distR="114300" simplePos="0" relativeHeight="251615232" behindDoc="0" locked="0" layoutInCell="1" allowOverlap="1" wp14:anchorId="1517DA25" wp14:editId="6CDC181F">
            <wp:simplePos x="0" y="0"/>
            <wp:positionH relativeFrom="margin">
              <wp:posOffset>498475</wp:posOffset>
            </wp:positionH>
            <wp:positionV relativeFrom="paragraph">
              <wp:posOffset>182245</wp:posOffset>
            </wp:positionV>
            <wp:extent cx="5118735" cy="2556510"/>
            <wp:effectExtent l="0" t="0" r="5715" b="0"/>
            <wp:wrapThrough wrapText="bothSides">
              <wp:wrapPolygon edited="0">
                <wp:start x="6672" y="322"/>
                <wp:lineTo x="1688" y="1610"/>
                <wp:lineTo x="723" y="1931"/>
                <wp:lineTo x="723" y="5794"/>
                <wp:lineTo x="322" y="8370"/>
                <wp:lineTo x="723" y="10945"/>
                <wp:lineTo x="884" y="13520"/>
                <wp:lineTo x="1286" y="16095"/>
                <wp:lineTo x="1206" y="16900"/>
                <wp:lineTo x="2492" y="17705"/>
                <wp:lineTo x="5145" y="18671"/>
                <wp:lineTo x="4502" y="19958"/>
                <wp:lineTo x="4341" y="20441"/>
                <wp:lineTo x="4421" y="21085"/>
                <wp:lineTo x="4904" y="21085"/>
                <wp:lineTo x="11254" y="20763"/>
                <wp:lineTo x="17364" y="19797"/>
                <wp:lineTo x="17364" y="18671"/>
                <wp:lineTo x="18328" y="16095"/>
                <wp:lineTo x="19534" y="16095"/>
                <wp:lineTo x="21544" y="14486"/>
                <wp:lineTo x="21544" y="8692"/>
                <wp:lineTo x="21383" y="8370"/>
                <wp:lineTo x="19936" y="8370"/>
                <wp:lineTo x="21463" y="7404"/>
                <wp:lineTo x="21463" y="5794"/>
                <wp:lineTo x="19936" y="5794"/>
                <wp:lineTo x="21463" y="4829"/>
                <wp:lineTo x="21463" y="3219"/>
                <wp:lineTo x="19936" y="3219"/>
                <wp:lineTo x="21463" y="2253"/>
                <wp:lineTo x="21142" y="1931"/>
                <wp:lineTo x="15756" y="322"/>
                <wp:lineTo x="6672" y="322"/>
              </wp:wrapPolygon>
            </wp:wrapThrough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73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239F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๓.๓ แหล่งกู้ยืมเงินของครัวเรือน</w:t>
      </w:r>
    </w:p>
    <w:p w:rsidR="0098022C" w:rsidRDefault="00CA239F" w:rsidP="00CA239F">
      <w:pPr>
        <w:contextualSpacing/>
        <w:jc w:val="thaiDistribute"/>
        <w:rPr>
          <w:rFonts w:ascii="TH SarabunIT๙" w:hAnsi="TH SarabunIT๙" w:cs="TH SarabunIT๙"/>
        </w:rPr>
      </w:pPr>
      <w:r w:rsidRPr="00F12430">
        <w:rPr>
          <w:rFonts w:ascii="TH SarabunIT๙" w:hAnsi="TH SarabunIT๙" w:cs="TH SarabunIT๙"/>
          <w:cs/>
        </w:rPr>
        <w:tab/>
      </w:r>
      <w:r w:rsidRPr="00F12430">
        <w:rPr>
          <w:rFonts w:ascii="TH SarabunIT๙" w:hAnsi="TH SarabunIT๙" w:cs="TH SarabunIT๙"/>
          <w:cs/>
        </w:rPr>
        <w:tab/>
      </w: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98022C" w:rsidRDefault="0098022C" w:rsidP="00CA239F">
      <w:pPr>
        <w:contextualSpacing/>
        <w:jc w:val="thaiDistribute"/>
        <w:rPr>
          <w:rFonts w:ascii="TH SarabunIT๙" w:hAnsi="TH SarabunIT๙" w:cs="TH SarabunIT๙"/>
        </w:rPr>
      </w:pPr>
    </w:p>
    <w:p w:rsidR="007E16BC" w:rsidRDefault="00CA239F" w:rsidP="0098022C">
      <w:pPr>
        <w:ind w:firstLine="720"/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จากข้อมูลตำบลแม่ลาน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ครัวเรือนที่ไม่มีแหล่งกู้เงิน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283 ครัวเรือน หรือคิดเป็นร้อยละ 37.38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มีแหล่งกู้ยืมเงิน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474 ครัวเรือน หรือคิดเป็นร้อยละ 62.62 โดยมีแหล่งกู้ยืมเงิน สูงสุด ๕ อันดับ ได้แก่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สถาบันการเงินเฉพาะกิจ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จำนนวน 414 ครัวเรือน เป็นแหล่งที่มีการกู้ยืมเงินมากที่สุด หรือคิดเป็นร้อยละ 87.34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รองลงมากองทุนของ</w:t>
      </w:r>
    </w:p>
    <w:p w:rsidR="00CA239F" w:rsidRPr="00F12430" w:rsidRDefault="00CA239F" w:rsidP="0098022C">
      <w:pPr>
        <w:ind w:firstLine="720"/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lastRenderedPageBreak/>
        <w:t>หมู่บ้านหรือชุมชน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318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 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67.09 ต่อมา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ธนาคารพาณิชย์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47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 หรือคิดเป็นร้อยละ 9.92 ต่อมาคือ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สถาบันการเงินที่ไม่ใช่ธนาคาร(เงินที่กู้ยืมจากบุคคลและสถาบันต่างๆ ที่ไม่ใช่ธนาคารหรือสถาบันการเงินที่ถูกต้องตามกฎหมาย) </w:t>
      </w:r>
      <w:r w:rsidRPr="00F12430">
        <w:rPr>
          <w:rFonts w:ascii="TH SarabunIT๙" w:hAnsi="TH SarabunIT๙" w:cs="TH SarabunIT๙"/>
          <w:sz w:val="30"/>
          <w:szCs w:val="30"/>
          <w:cs/>
        </w:rPr>
        <w:t>จำนวน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16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3.38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เงินกู้นอกระบบ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จำนวน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13 ครัวเรือน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หรือคิดเป็นร้อยละ 2.24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ซึ่งส่วนใหญ่</w:t>
      </w:r>
    </w:p>
    <w:p w:rsidR="00CA239F" w:rsidRPr="00F12430" w:rsidRDefault="00F12430" w:rsidP="00CA239F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16256" behindDoc="0" locked="0" layoutInCell="1" allowOverlap="1" wp14:anchorId="7B4C136B" wp14:editId="52965885">
            <wp:simplePos x="0" y="0"/>
            <wp:positionH relativeFrom="margin">
              <wp:posOffset>1630680</wp:posOffset>
            </wp:positionH>
            <wp:positionV relativeFrom="paragraph">
              <wp:posOffset>73025</wp:posOffset>
            </wp:positionV>
            <wp:extent cx="2818130" cy="2818130"/>
            <wp:effectExtent l="0" t="0" r="0" b="1270"/>
            <wp:wrapThrough wrapText="bothSides">
              <wp:wrapPolygon edited="0">
                <wp:start x="3650" y="292"/>
                <wp:lineTo x="1314" y="730"/>
                <wp:lineTo x="1460" y="1314"/>
                <wp:lineTo x="7009" y="2920"/>
                <wp:lineTo x="6132" y="3358"/>
                <wp:lineTo x="3796" y="5110"/>
                <wp:lineTo x="2336" y="7593"/>
                <wp:lineTo x="1752" y="9929"/>
                <wp:lineTo x="1752" y="12265"/>
                <wp:lineTo x="2482" y="14601"/>
                <wp:lineTo x="4088" y="17229"/>
                <wp:lineTo x="7155" y="19274"/>
                <wp:lineTo x="8177" y="21464"/>
                <wp:lineTo x="11827" y="21464"/>
                <wp:lineTo x="11973" y="21172"/>
                <wp:lineTo x="14309" y="19274"/>
                <wp:lineTo x="17375" y="17229"/>
                <wp:lineTo x="18982" y="14601"/>
                <wp:lineTo x="19712" y="12265"/>
                <wp:lineTo x="19712" y="9929"/>
                <wp:lineTo x="19128" y="7593"/>
                <wp:lineTo x="17813" y="5110"/>
                <wp:lineTo x="15769" y="3650"/>
                <wp:lineTo x="14455" y="2920"/>
                <wp:lineTo x="20296" y="1314"/>
                <wp:lineTo x="19858" y="584"/>
                <wp:lineTo x="4380" y="292"/>
                <wp:lineTo x="3650" y="292"/>
              </wp:wrapPolygon>
            </wp:wrapThrough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130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239F" w:rsidRPr="00F12430" w:rsidRDefault="00CA239F" w:rsidP="00CA239F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CA239F" w:rsidRPr="00F12430" w:rsidRDefault="00CA239F" w:rsidP="00CA239F">
      <w:pPr>
        <w:rPr>
          <w:rFonts w:ascii="TH SarabunIT๙" w:hAnsi="TH SarabunIT๙" w:cs="TH SarabunIT๙"/>
          <w:sz w:val="30"/>
          <w:szCs w:val="30"/>
        </w:rPr>
      </w:pPr>
    </w:p>
    <w:p w:rsidR="00CA239F" w:rsidRPr="00F12430" w:rsidRDefault="00CA239F" w:rsidP="00CA239F">
      <w:pPr>
        <w:rPr>
          <w:rFonts w:ascii="TH SarabunIT๙" w:hAnsi="TH SarabunIT๙" w:cs="TH SarabunIT๙"/>
          <w:sz w:val="30"/>
          <w:szCs w:val="30"/>
        </w:rPr>
      </w:pPr>
    </w:p>
    <w:p w:rsidR="00CA239F" w:rsidRPr="00F12430" w:rsidRDefault="00CA239F" w:rsidP="00CA239F">
      <w:pPr>
        <w:rPr>
          <w:rFonts w:ascii="TH SarabunIT๙" w:hAnsi="TH SarabunIT๙" w:cs="TH SarabunIT๙"/>
          <w:sz w:val="30"/>
          <w:szCs w:val="30"/>
        </w:rPr>
      </w:pPr>
    </w:p>
    <w:p w:rsidR="00CA239F" w:rsidRPr="00F12430" w:rsidRDefault="00CA239F" w:rsidP="00CA239F">
      <w:pPr>
        <w:rPr>
          <w:rFonts w:ascii="TH SarabunIT๙" w:hAnsi="TH SarabunIT๙" w:cs="TH SarabunIT๙"/>
          <w:sz w:val="30"/>
          <w:szCs w:val="30"/>
        </w:rPr>
      </w:pPr>
    </w:p>
    <w:p w:rsidR="00CA239F" w:rsidRPr="00F12430" w:rsidRDefault="00CA239F" w:rsidP="00CA239F">
      <w:pPr>
        <w:rPr>
          <w:rFonts w:ascii="TH SarabunIT๙" w:hAnsi="TH SarabunIT๙" w:cs="TH SarabunIT๙"/>
          <w:sz w:val="30"/>
          <w:szCs w:val="30"/>
        </w:rPr>
      </w:pPr>
    </w:p>
    <w:p w:rsidR="00764822" w:rsidRPr="00F12430" w:rsidRDefault="00764822" w:rsidP="00F12430">
      <w:pPr>
        <w:rPr>
          <w:rFonts w:ascii="TH SarabunIT๙" w:hAnsi="TH SarabunIT๙" w:cs="TH SarabunIT๙"/>
          <w:noProof/>
        </w:rPr>
      </w:pPr>
    </w:p>
    <w:p w:rsidR="00D036F9" w:rsidRDefault="00F12430" w:rsidP="00D036F9">
      <w:pPr>
        <w:ind w:firstLine="720"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17280" behindDoc="0" locked="0" layoutInCell="1" allowOverlap="1" wp14:anchorId="1686A6FA" wp14:editId="6CCEB883">
            <wp:simplePos x="0" y="0"/>
            <wp:positionH relativeFrom="margin">
              <wp:posOffset>245110</wp:posOffset>
            </wp:positionH>
            <wp:positionV relativeFrom="paragraph">
              <wp:posOffset>438785</wp:posOffset>
            </wp:positionV>
            <wp:extent cx="5055870" cy="2385695"/>
            <wp:effectExtent l="0" t="0" r="0" b="0"/>
            <wp:wrapThrough wrapText="bothSides">
              <wp:wrapPolygon edited="0">
                <wp:start x="0" y="0"/>
                <wp:lineTo x="0" y="21387"/>
                <wp:lineTo x="21486" y="21387"/>
                <wp:lineTo x="21486" y="0"/>
                <wp:lineTo x="0" y="0"/>
              </wp:wrapPolygon>
            </wp:wrapThrough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10" t="38828" r="9360" b="6174"/>
                    <a:stretch/>
                  </pic:blipFill>
                  <pic:spPr bwMode="auto">
                    <a:xfrm>
                      <a:off x="0" y="0"/>
                      <a:ext cx="5055870" cy="238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36F9" w:rsidRDefault="00D036F9" w:rsidP="00D036F9">
      <w:pPr>
        <w:ind w:firstLine="720"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764822" w:rsidRPr="00F12430" w:rsidRDefault="00764822" w:rsidP="00D036F9">
      <w:pPr>
        <w:ind w:firstLine="720"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๓.๔ การออมเงินของครัวเรือน</w:t>
      </w:r>
    </w:p>
    <w:p w:rsidR="00D036F9" w:rsidRPr="00F12430" w:rsidRDefault="00764822" w:rsidP="00764822">
      <w:pPr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>จากการเก็บข้อมู</w:t>
      </w:r>
      <w:r w:rsidR="005218E8">
        <w:rPr>
          <w:rFonts w:ascii="TH SarabunIT๙" w:hAnsi="TH SarabunIT๙" w:cs="TH SarabunIT๙"/>
          <w:sz w:val="30"/>
          <w:szCs w:val="30"/>
          <w:cs/>
        </w:rPr>
        <w:t>ลพบว่าครัวเรือนในตำบล</w:t>
      </w:r>
      <w:r w:rsidR="005218E8">
        <w:rPr>
          <w:rFonts w:ascii="TH SarabunIT๙" w:hAnsi="TH SarabunIT๙" w:cs="TH SarabunIT๙" w:hint="cs"/>
          <w:sz w:val="30"/>
          <w:szCs w:val="30"/>
          <w:cs/>
        </w:rPr>
        <w:t>แม่ลาน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ไม่มีการออมเงิน จำนวน </w:t>
      </w:r>
      <w:r w:rsidR="008A6FC3" w:rsidRPr="00F12430">
        <w:rPr>
          <w:rFonts w:ascii="TH SarabunIT๙" w:hAnsi="TH SarabunIT๙" w:cs="TH SarabunIT๙"/>
          <w:sz w:val="30"/>
          <w:szCs w:val="30"/>
          <w:cs/>
        </w:rPr>
        <w:t>293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8A6FC3" w:rsidRPr="00F12430">
        <w:rPr>
          <w:rFonts w:ascii="TH SarabunIT๙" w:hAnsi="TH SarabunIT๙" w:cs="TH SarabunIT๙"/>
          <w:sz w:val="30"/>
          <w:szCs w:val="30"/>
          <w:cs/>
        </w:rPr>
        <w:t>34.31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มีการออมเงิน จำนวน </w:t>
      </w:r>
      <w:r w:rsidR="008A6FC3" w:rsidRPr="00F12430">
        <w:rPr>
          <w:rFonts w:ascii="TH SarabunIT๙" w:hAnsi="TH SarabunIT๙" w:cs="TH SarabunIT๙"/>
          <w:sz w:val="30"/>
          <w:szCs w:val="30"/>
          <w:cs/>
        </w:rPr>
        <w:t>561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หรือคิดเป็นร้อยละ </w:t>
      </w:r>
      <w:r w:rsidR="008A6FC3" w:rsidRPr="00F12430">
        <w:rPr>
          <w:rFonts w:ascii="TH SarabunIT๙" w:hAnsi="TH SarabunIT๙" w:cs="TH SarabunIT๙"/>
          <w:sz w:val="30"/>
          <w:szCs w:val="30"/>
          <w:cs/>
        </w:rPr>
        <w:t>65.69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ซึ่งมีแหล่งครัวเรือนนิยมออมเงินนั้น มีอยู่หลายแหล่ง โดยมี ๕ แหล่งมีการออมเงินสูงสุด ได้แก่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ธนาคารเพื่อการเกษตรและสหกรณ์การเกษตร (</w:t>
      </w:r>
      <w:proofErr w:type="spellStart"/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ธกส</w:t>
      </w:r>
      <w:proofErr w:type="spellEnd"/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.)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>260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>46.35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รองลงมาคือ</w:t>
      </w:r>
      <w:r w:rsidR="00AB38A1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กองทุนหมูบ้านหรือกองทุนเงินล้าน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จำนวน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 xml:space="preserve"> 234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>41.71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ต่อมาคือ</w:t>
      </w:r>
      <w:r w:rsidR="00AB38A1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กลุ่มออมทรัพย์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>154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>27.45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ต่อมา</w:t>
      </w:r>
      <w:r w:rsidR="00AB38A1"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>ธนาคารออมสิน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>109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 xml:space="preserve">19.43 </w:t>
      </w:r>
      <w:r w:rsidRPr="00F12430">
        <w:rPr>
          <w:rFonts w:ascii="TH SarabunIT๙" w:hAnsi="TH SarabunIT๙" w:cs="TH SarabunIT๙"/>
          <w:sz w:val="30"/>
          <w:szCs w:val="30"/>
          <w:cs/>
        </w:rPr>
        <w:t>และ</w:t>
      </w:r>
      <w:r w:rsidR="00AB38A1"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>กลุ่มสัจจะสะสมทรัพย์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6F6F6"/>
          <w:cs/>
        </w:rPr>
        <w:t xml:space="preserve">จำนวน </w:t>
      </w:r>
      <w:r w:rsidR="00AB38A1" w:rsidRPr="00F12430">
        <w:rPr>
          <w:rFonts w:ascii="TH SarabunIT๙" w:hAnsi="TH SarabunIT๙" w:cs="TH SarabunIT๙"/>
          <w:sz w:val="30"/>
          <w:szCs w:val="30"/>
          <w:shd w:val="clear" w:color="auto" w:fill="F6F6F6"/>
          <w:cs/>
        </w:rPr>
        <w:t>89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6F6F6"/>
          <w:cs/>
        </w:rPr>
        <w:t xml:space="preserve"> หรือ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คิดเป็นร้อยละ </w:t>
      </w:r>
      <w:r w:rsidR="00AB38A1" w:rsidRPr="00F12430">
        <w:rPr>
          <w:rFonts w:ascii="TH SarabunIT๙" w:hAnsi="TH SarabunIT๙" w:cs="TH SarabunIT๙"/>
          <w:sz w:val="30"/>
          <w:szCs w:val="30"/>
          <w:cs/>
        </w:rPr>
        <w:t>15.86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ตามลำดับ</w:t>
      </w:r>
    </w:p>
    <w:p w:rsidR="00CA239F" w:rsidRPr="00F12430" w:rsidRDefault="00CA239F" w:rsidP="00CA239F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8A6FC3" w:rsidRPr="00F12430" w:rsidRDefault="008A6FC3" w:rsidP="00CA239F">
      <w:pPr>
        <w:jc w:val="center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18304" behindDoc="0" locked="0" layoutInCell="1" allowOverlap="1" wp14:anchorId="3A79C94A" wp14:editId="51895D65">
            <wp:simplePos x="0" y="0"/>
            <wp:positionH relativeFrom="margin">
              <wp:posOffset>1601326</wp:posOffset>
            </wp:positionH>
            <wp:positionV relativeFrom="paragraph">
              <wp:posOffset>-12519</wp:posOffset>
            </wp:positionV>
            <wp:extent cx="2605803" cy="2605803"/>
            <wp:effectExtent l="0" t="0" r="0" b="444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803" cy="2605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6FC3" w:rsidRPr="00F12430" w:rsidRDefault="008A6FC3" w:rsidP="00CA239F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8A6FC3" w:rsidRPr="00F12430" w:rsidRDefault="008A6FC3" w:rsidP="00CA239F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8A6FC3" w:rsidRPr="00F12430" w:rsidRDefault="008A6FC3" w:rsidP="00CA239F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8A6FC3" w:rsidRPr="00F12430" w:rsidRDefault="008A6FC3" w:rsidP="00CA239F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60161D" w:rsidRPr="00F12430" w:rsidRDefault="0060161D" w:rsidP="0060161D">
      <w:pPr>
        <w:rPr>
          <w:rFonts w:ascii="TH SarabunIT๙" w:hAnsi="TH SarabunIT๙" w:cs="TH SarabunIT๙"/>
          <w:sz w:val="30"/>
          <w:szCs w:val="30"/>
        </w:rPr>
      </w:pPr>
    </w:p>
    <w:p w:rsidR="0060161D" w:rsidRPr="00F12430" w:rsidRDefault="0060161D" w:rsidP="0060161D">
      <w:pPr>
        <w:rPr>
          <w:rFonts w:ascii="TH SarabunIT๙" w:hAnsi="TH SarabunIT๙" w:cs="TH SarabunIT๙"/>
          <w:sz w:val="30"/>
          <w:szCs w:val="30"/>
        </w:rPr>
      </w:pPr>
    </w:p>
    <w:p w:rsidR="00691307" w:rsidRDefault="00691307" w:rsidP="0060161D">
      <w:pPr>
        <w:rPr>
          <w:rFonts w:ascii="TH SarabunIT๙" w:hAnsi="TH SarabunIT๙" w:cs="TH SarabunIT๙"/>
          <w:sz w:val="30"/>
          <w:szCs w:val="30"/>
        </w:rPr>
      </w:pPr>
    </w:p>
    <w:p w:rsidR="00691307" w:rsidRDefault="00691307" w:rsidP="00691307">
      <w:pPr>
        <w:rPr>
          <w:rFonts w:ascii="TH SarabunIT๙" w:hAnsi="TH SarabunIT๙" w:cs="TH SarabunIT๙"/>
          <w:sz w:val="30"/>
          <w:szCs w:val="30"/>
        </w:rPr>
      </w:pPr>
    </w:p>
    <w:p w:rsidR="0060161D" w:rsidRPr="00F12430" w:rsidRDefault="0060161D" w:rsidP="00691307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19328" behindDoc="0" locked="0" layoutInCell="1" allowOverlap="1" wp14:anchorId="2DFF7341" wp14:editId="1DD0C36F">
            <wp:simplePos x="0" y="0"/>
            <wp:positionH relativeFrom="column">
              <wp:posOffset>22860</wp:posOffset>
            </wp:positionH>
            <wp:positionV relativeFrom="paragraph">
              <wp:posOffset>-67646</wp:posOffset>
            </wp:positionV>
            <wp:extent cx="5943600" cy="296926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161D" w:rsidRPr="00F12430" w:rsidRDefault="0060161D" w:rsidP="0060161D">
      <w:pPr>
        <w:rPr>
          <w:rFonts w:ascii="TH SarabunIT๙" w:hAnsi="TH SarabunIT๙" w:cs="TH SarabunIT๙"/>
          <w:sz w:val="30"/>
          <w:szCs w:val="30"/>
        </w:rPr>
      </w:pPr>
    </w:p>
    <w:p w:rsidR="00F12430" w:rsidRPr="00F12430" w:rsidRDefault="00F12430" w:rsidP="00691307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F12430" w:rsidRDefault="00F12430" w:rsidP="0060161D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691307" w:rsidRDefault="00691307" w:rsidP="0060161D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691307" w:rsidRDefault="00691307" w:rsidP="0060161D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691307" w:rsidRDefault="00691307" w:rsidP="0060161D">
      <w:pPr>
        <w:rPr>
          <w:rFonts w:ascii="TH SarabunIT๙" w:hAnsi="TH SarabunIT๙" w:cs="TH SarabunIT๙"/>
          <w:b/>
          <w:bCs/>
          <w:sz w:val="30"/>
          <w:szCs w:val="30"/>
        </w:rPr>
      </w:pPr>
    </w:p>
    <w:p w:rsidR="0060161D" w:rsidRPr="00F12430" w:rsidRDefault="0060161D" w:rsidP="008C76FC">
      <w:pPr>
        <w:ind w:firstLine="720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ปัญหาด้านเศรษฐกิจของครัวเรือน</w:t>
      </w:r>
    </w:p>
    <w:p w:rsidR="0060161D" w:rsidRPr="00F12430" w:rsidRDefault="0060161D" w:rsidP="008C76FC">
      <w:pPr>
        <w:ind w:firstLine="720"/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>73 ครัวเรือน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ซึ่งแบ่งประเภทปัญหาการประกอบอาชีพ ดังนี้ 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ขาดเทคนิค วิธีการในการสร้างงานหรือรายได้หรืออาชีพ มากที่สุด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จำนวน 35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64.81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รองลงมาไม่มีเครื่องมือเครื่องจักร ในการประกอบอาชีพ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จำนวน 10 ครัวเรือน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18.52 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ไม่มีช่องทางและตลาดสำหรับจำหน่ายสินค้า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9 ครัวเรือน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16.67  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ไม่มีที่ดินทำกินเป็นของตนเอง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 xml:space="preserve">7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>12.96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ไม่สามารถกู้เงินมาลงทุนได้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hAnsi="TH SarabunIT๙" w:cs="TH SarabunIT๙"/>
          <w:sz w:val="30"/>
          <w:szCs w:val="30"/>
        </w:rPr>
        <w:t xml:space="preserve">5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หรือคิดเป็นร้อยละ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9.26 </w:t>
      </w:r>
      <w:r w:rsidRPr="00F12430">
        <w:rPr>
          <w:rFonts w:ascii="TH SarabunIT๙" w:hAnsi="TH SarabunIT๙" w:cs="TH SarabunIT๙"/>
          <w:sz w:val="30"/>
          <w:szCs w:val="30"/>
          <w:cs/>
        </w:rPr>
        <w:t>ตามลำดับ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</w:p>
    <w:p w:rsidR="0060161D" w:rsidRDefault="0060161D" w:rsidP="0060161D">
      <w:pPr>
        <w:rPr>
          <w:rFonts w:ascii="TH SarabunIT๙" w:hAnsi="TH SarabunIT๙" w:cs="TH SarabunIT๙"/>
          <w:sz w:val="30"/>
          <w:szCs w:val="30"/>
        </w:rPr>
      </w:pPr>
    </w:p>
    <w:p w:rsidR="008C76FC" w:rsidRDefault="008C76FC" w:rsidP="0060161D">
      <w:pPr>
        <w:rPr>
          <w:rFonts w:ascii="TH SarabunIT๙" w:hAnsi="TH SarabunIT๙" w:cs="TH SarabunIT๙"/>
          <w:sz w:val="30"/>
          <w:szCs w:val="30"/>
        </w:rPr>
      </w:pPr>
    </w:p>
    <w:p w:rsidR="008C76FC" w:rsidRPr="00F12430" w:rsidRDefault="008C76FC" w:rsidP="0060161D">
      <w:pPr>
        <w:rPr>
          <w:rFonts w:ascii="TH SarabunIT๙" w:hAnsi="TH SarabunIT๙" w:cs="TH SarabunIT๙"/>
          <w:sz w:val="30"/>
          <w:szCs w:val="30"/>
        </w:rPr>
      </w:pPr>
    </w:p>
    <w:p w:rsidR="00452AAC" w:rsidRPr="00F12430" w:rsidRDefault="00452AAC" w:rsidP="008C76FC">
      <w:pPr>
        <w:ind w:firstLine="720"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lastRenderedPageBreak/>
        <w:t>ปัญหาการดำรงชีวิตของครัวเรือน</w:t>
      </w:r>
    </w:p>
    <w:p w:rsidR="0060161D" w:rsidRPr="00F12430" w:rsidRDefault="00691307" w:rsidP="00452AAC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20352" behindDoc="0" locked="0" layoutInCell="1" allowOverlap="1" wp14:anchorId="5F4A69C2" wp14:editId="6CE647B2">
            <wp:simplePos x="0" y="0"/>
            <wp:positionH relativeFrom="column">
              <wp:posOffset>20955</wp:posOffset>
            </wp:positionH>
            <wp:positionV relativeFrom="paragraph">
              <wp:posOffset>1174750</wp:posOffset>
            </wp:positionV>
            <wp:extent cx="5943600" cy="296926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จากการเก็บข้อมูลพบว่าครัวเรือนในตำบลแม่ลาน 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มีปัญหาการดำรงชีวิตของครัวเรือน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 โดยมี </w:t>
      </w:r>
      <w:r w:rsidR="00574164" w:rsidRPr="00F12430">
        <w:rPr>
          <w:rFonts w:ascii="TH SarabunIT๙" w:hAnsi="TH SarabunIT๙" w:cs="TH SarabunIT๙"/>
          <w:sz w:val="30"/>
          <w:szCs w:val="30"/>
          <w:cs/>
        </w:rPr>
        <w:t xml:space="preserve">5 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ปัญหาการดำรงชีวิตของครัวเรือน ได้แก่ 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>รายรับน้อยกว่ารายจ่าย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มากที่สุด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>21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 xml:space="preserve">45.65 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รองลงมาคือ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>ขาดความรู้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 xml:space="preserve">18 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>39.13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ต่อมาคือ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9F9F9"/>
          <w:cs/>
        </w:rPr>
        <w:t>ไม่มีที่อยู่อาศัยเป็นของตนเอง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4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8.70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ต่อมา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ปัญหา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9F9F9"/>
          <w:cs/>
        </w:rPr>
        <w:t>อื่นๆ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4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8.70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 และ</w:t>
      </w:r>
      <w:r w:rsidR="00452AAC"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9F9F9"/>
          <w:cs/>
        </w:rPr>
        <w:t>ไม่สามารถใช้ประโยชน์จากพื้นที่สาธารณะ</w:t>
      </w:r>
      <w:r w:rsidR="00452AAC" w:rsidRPr="00F12430">
        <w:rPr>
          <w:rFonts w:ascii="TH SarabunIT๙" w:hAnsi="TH SarabunIT๙" w:cs="TH SarabunIT๙"/>
          <w:sz w:val="30"/>
          <w:szCs w:val="30"/>
          <w:shd w:val="clear" w:color="auto" w:fill="F6F6F6"/>
          <w:cs/>
        </w:rPr>
        <w:t xml:space="preserve"> จำนวน </w:t>
      </w:r>
      <w:r w:rsidR="00574164" w:rsidRPr="00F12430">
        <w:rPr>
          <w:rFonts w:ascii="TH SarabunIT๙" w:hAnsi="TH SarabunIT๙" w:cs="TH SarabunIT๙"/>
          <w:sz w:val="30"/>
          <w:szCs w:val="30"/>
          <w:shd w:val="clear" w:color="auto" w:fill="F6F6F6"/>
          <w:cs/>
        </w:rPr>
        <w:t>3</w:t>
      </w:r>
      <w:r w:rsidR="00452AAC" w:rsidRPr="00F12430">
        <w:rPr>
          <w:rFonts w:ascii="TH SarabunIT๙" w:hAnsi="TH SarabunIT๙" w:cs="TH SarabunIT๙"/>
          <w:sz w:val="30"/>
          <w:szCs w:val="30"/>
          <w:shd w:val="clear" w:color="auto" w:fill="F6F6F6"/>
          <w:cs/>
        </w:rPr>
        <w:t xml:space="preserve"> หรือ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 xml:space="preserve">คิดเป็นร้อยละ </w:t>
      </w:r>
      <w:r w:rsidR="00574164" w:rsidRPr="00F12430">
        <w:rPr>
          <w:rFonts w:ascii="TH SarabunIT๙" w:hAnsi="TH SarabunIT๙" w:cs="TH SarabunIT๙"/>
          <w:sz w:val="30"/>
          <w:szCs w:val="30"/>
          <w:cs/>
        </w:rPr>
        <w:t xml:space="preserve">6.52 </w:t>
      </w:r>
      <w:r w:rsidR="00452AAC" w:rsidRPr="00F12430">
        <w:rPr>
          <w:rFonts w:ascii="TH SarabunIT๙" w:hAnsi="TH SarabunIT๙" w:cs="TH SarabunIT๙"/>
          <w:sz w:val="30"/>
          <w:szCs w:val="30"/>
          <w:cs/>
        </w:rPr>
        <w:t>ตามลำดับ</w:t>
      </w:r>
    </w:p>
    <w:p w:rsidR="0060161D" w:rsidRPr="00F12430" w:rsidRDefault="0060161D" w:rsidP="00691307">
      <w:pPr>
        <w:rPr>
          <w:rFonts w:ascii="TH SarabunIT๙" w:hAnsi="TH SarabunIT๙" w:cs="TH SarabunIT๙"/>
          <w:sz w:val="30"/>
          <w:szCs w:val="30"/>
        </w:rPr>
      </w:pPr>
    </w:p>
    <w:p w:rsidR="00574164" w:rsidRPr="00F12430" w:rsidRDefault="00574164" w:rsidP="00574164">
      <w:pPr>
        <w:rPr>
          <w:rFonts w:ascii="TH SarabunIT๙" w:hAnsi="TH SarabunIT๙" w:cs="TH SarabunIT๙"/>
          <w:sz w:val="30"/>
          <w:szCs w:val="30"/>
        </w:rPr>
      </w:pPr>
    </w:p>
    <w:p w:rsidR="00574164" w:rsidRPr="00F12430" w:rsidRDefault="00574164" w:rsidP="00574164">
      <w:pPr>
        <w:rPr>
          <w:rFonts w:ascii="TH SarabunIT๙" w:hAnsi="TH SarabunIT๙" w:cs="TH SarabunIT๙"/>
          <w:sz w:val="30"/>
          <w:szCs w:val="30"/>
        </w:rPr>
      </w:pPr>
    </w:p>
    <w:p w:rsidR="00574164" w:rsidRPr="00F12430" w:rsidRDefault="00574164" w:rsidP="00574164">
      <w:pPr>
        <w:rPr>
          <w:rFonts w:ascii="TH SarabunIT๙" w:hAnsi="TH SarabunIT๙" w:cs="TH SarabunIT๙"/>
          <w:sz w:val="30"/>
          <w:szCs w:val="30"/>
        </w:rPr>
      </w:pPr>
    </w:p>
    <w:p w:rsidR="00574164" w:rsidRPr="00F12430" w:rsidRDefault="00574164" w:rsidP="00574164">
      <w:pPr>
        <w:rPr>
          <w:rFonts w:ascii="TH SarabunIT๙" w:hAnsi="TH SarabunIT๙" w:cs="TH SarabunIT๙"/>
          <w:sz w:val="30"/>
          <w:szCs w:val="30"/>
        </w:rPr>
      </w:pPr>
    </w:p>
    <w:p w:rsidR="00574164" w:rsidRPr="00F12430" w:rsidRDefault="00574164" w:rsidP="00574164">
      <w:pPr>
        <w:rPr>
          <w:rFonts w:ascii="TH SarabunIT๙" w:hAnsi="TH SarabunIT๙" w:cs="TH SarabunIT๙"/>
          <w:sz w:val="30"/>
          <w:szCs w:val="30"/>
        </w:rPr>
      </w:pPr>
    </w:p>
    <w:p w:rsidR="00F12430" w:rsidRPr="00F12430" w:rsidRDefault="00F12430" w:rsidP="0057416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C76FC" w:rsidRDefault="008C76FC" w:rsidP="0057416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74164" w:rsidRPr="00F12430" w:rsidRDefault="004770C8" w:rsidP="0057416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ด้านที่ ๔. </w:t>
      </w:r>
      <w:r w:rsidR="00574164" w:rsidRPr="00F12430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ข้อมูลด้านสิ่งแวดล้อมของครัวเรือน</w:t>
      </w:r>
    </w:p>
    <w:p w:rsidR="00574164" w:rsidRPr="00F12430" w:rsidRDefault="00574164" w:rsidP="00574164">
      <w:pPr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  <w:t>๔.๑ การจัดการสิ่งแวดล้อมของครัวเรือน</w:t>
      </w:r>
    </w:p>
    <w:p w:rsidR="00574164" w:rsidRDefault="00574164" w:rsidP="00A103CF">
      <w:pPr>
        <w:rPr>
          <w:rFonts w:ascii="TH SarabunIT๙" w:hAnsi="TH SarabunIT๙" w:cs="TH SarabunIT๙"/>
          <w:sz w:val="30"/>
          <w:szCs w:val="30"/>
          <w:shd w:val="clear" w:color="auto" w:fill="FFFFFF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proofErr w:type="spellStart"/>
      <w:r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 ในตำบลแม่ลาน ซึ่งมีการจัดการสิ่งแวดล้อมของครัวเรือน ดังนี้ ได้แก่ 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การถ่ายเทอากาศ/แสงสว่างภายในบ้าน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มากที่สุด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จำนวน </w:t>
      </w:r>
      <w:r w:rsidR="00AB3325" w:rsidRPr="00F12430">
        <w:rPr>
          <w:rFonts w:ascii="TH SarabunIT๙" w:eastAsia="Times New Roman" w:hAnsi="TH SarabunIT๙" w:cs="TH SarabunIT๙"/>
          <w:sz w:val="30"/>
          <w:szCs w:val="30"/>
          <w:cs/>
        </w:rPr>
        <w:t>850 ค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รัวเรือน 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AB3325" w:rsidRPr="00F12430">
        <w:rPr>
          <w:rFonts w:ascii="TH SarabunIT๙" w:hAnsi="TH SarabunIT๙" w:cs="TH SarabunIT๙"/>
          <w:sz w:val="30"/>
          <w:szCs w:val="30"/>
        </w:rPr>
        <w:t>96.59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รองลงมาคือ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ความสะอาดภายในบ้าน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จำนวน </w:t>
      </w:r>
      <w:r w:rsidR="00AB3325" w:rsidRPr="00F12430">
        <w:rPr>
          <w:rFonts w:ascii="TH SarabunIT๙" w:eastAsia="Times New Roman" w:hAnsi="TH SarabunIT๙" w:cs="TH SarabunIT๙"/>
          <w:sz w:val="30"/>
          <w:szCs w:val="30"/>
        </w:rPr>
        <w:t>849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ครัวเรือน หรือคิดเป็นร้อยละ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="00AB3325" w:rsidRPr="00F12430">
        <w:rPr>
          <w:rFonts w:ascii="TH SarabunIT๙" w:hAnsi="TH SarabunIT๙" w:cs="TH SarabunIT๙"/>
          <w:sz w:val="30"/>
          <w:szCs w:val="30"/>
        </w:rPr>
        <w:t>96.48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ต่อมา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ความปลอดภัย/มั่นคงของบ้านเรือน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จำนวน </w:t>
      </w:r>
      <w:r w:rsidR="00AB3325" w:rsidRPr="00F12430">
        <w:rPr>
          <w:rFonts w:ascii="TH SarabunIT๙" w:eastAsia="Times New Roman" w:hAnsi="TH SarabunIT๙" w:cs="TH SarabunIT๙"/>
          <w:sz w:val="30"/>
          <w:szCs w:val="30"/>
        </w:rPr>
        <w:t>850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ครัวเรือน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คิดเป็นร้อยละ </w:t>
      </w:r>
      <w:r w:rsidR="00AB3325" w:rsidRPr="00F12430">
        <w:rPr>
          <w:rFonts w:ascii="TH SarabunIT๙" w:eastAsia="Times New Roman" w:hAnsi="TH SarabunIT๙" w:cs="TH SarabunIT๙"/>
          <w:sz w:val="30"/>
          <w:szCs w:val="30"/>
          <w:cs/>
        </w:rPr>
        <w:t>96.59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ต่อมา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การจัดการขยะภายในครัวเรือน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จำนวน </w:t>
      </w:r>
      <w:r w:rsidR="00AB3325" w:rsidRPr="00F12430">
        <w:rPr>
          <w:rFonts w:ascii="TH SarabunIT๙" w:eastAsia="Times New Roman" w:hAnsi="TH SarabunIT๙" w:cs="TH SarabunIT๙"/>
          <w:sz w:val="30"/>
          <w:szCs w:val="30"/>
          <w:cs/>
        </w:rPr>
        <w:t>846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 </w:t>
      </w:r>
      <w:r w:rsidR="00AB3325" w:rsidRPr="00F12430">
        <w:rPr>
          <w:rFonts w:ascii="TH SarabunIT๙" w:eastAsia="Times New Roman" w:hAnsi="TH SarabunIT๙" w:cs="TH SarabunIT๙"/>
          <w:sz w:val="30"/>
          <w:szCs w:val="30"/>
          <w:cs/>
        </w:rPr>
        <w:t>96.14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ต่อมาการ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ดูแลรักษาบริเวณภายนอกบ้าน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จำนวน </w:t>
      </w:r>
      <w:r w:rsidR="00A103CF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844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ครัวเรือน 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A103CF" w:rsidRPr="00F12430">
        <w:rPr>
          <w:rFonts w:ascii="TH SarabunIT๙" w:eastAsia="Times New Roman" w:hAnsi="TH SarabunIT๙" w:cs="TH SarabunIT๙"/>
          <w:sz w:val="30"/>
          <w:szCs w:val="30"/>
          <w:cs/>
        </w:rPr>
        <w:t>95.91</w:t>
      </w:r>
      <w:r w:rsidRPr="00F12430">
        <w:rPr>
          <w:rFonts w:ascii="TH SarabunIT๙" w:eastAsia="Times New Roman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>การจัดการมลพิษหรือมลภาวะต่างๆ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จำนวน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FFFFF"/>
        </w:rPr>
        <w:t xml:space="preserve">256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FFFFF"/>
        </w:rPr>
        <w:t>29.09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9F9F9"/>
          <w:cs/>
        </w:rPr>
        <w:t>การจัดการน้ำสำหรับการอุปโภคและบริโภค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9F9F9"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จำนวน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9F9F9"/>
        </w:rPr>
        <w:t xml:space="preserve">834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94.77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9F9F9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FFFFF"/>
          <w:cs/>
        </w:rPr>
        <w:t>การเข้าร่วมกิจกรรมของสมาชิกในครัวเรือนในการรักษาสิ่งแวดล้อมในชุมชน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จำนวน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 xml:space="preserve">669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>76.02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6F6F6"/>
          <w:cs/>
        </w:rPr>
        <w:t>การจัดการพลังงานและอนุรักษ์พลังงาน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จำนวน</w:t>
      </w:r>
      <w:r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793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9F9F9"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9F9F9"/>
          <w:cs/>
        </w:rPr>
        <w:t>90.11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9F9F9"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shd w:val="clear" w:color="auto" w:fill="F6F6F6"/>
          <w:cs/>
        </w:rPr>
        <w:t>ปัญหาภัยพิบัติที่ส่งผลกระทบกับครัวเรือน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จำนวน</w:t>
      </w:r>
      <w:r w:rsidR="00A103CF" w:rsidRPr="00F12430">
        <w:rPr>
          <w:rFonts w:ascii="TH SarabunIT๙" w:eastAsia="Times New Roman" w:hAnsi="TH SarabunIT๙" w:cs="TH SarabunIT๙"/>
          <w:sz w:val="30"/>
          <w:szCs w:val="30"/>
          <w:cs/>
        </w:rPr>
        <w:t xml:space="preserve">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 xml:space="preserve">491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หรือคิดเป็นร้อยละ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A103CF" w:rsidRPr="00F12430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 xml:space="preserve">55.80 </w:t>
      </w:r>
      <w:r w:rsidRPr="00F12430">
        <w:rPr>
          <w:rFonts w:ascii="TH SarabunIT๙" w:hAnsi="TH SarabunIT๙" w:cs="TH SarabunIT๙"/>
          <w:sz w:val="30"/>
          <w:szCs w:val="30"/>
          <w:shd w:val="clear" w:color="auto" w:fill="FFFFFF"/>
        </w:rPr>
        <w:t xml:space="preserve"> </w:t>
      </w:r>
    </w:p>
    <w:p w:rsidR="008C76FC" w:rsidRDefault="008C76FC" w:rsidP="00A103CF">
      <w:pPr>
        <w:rPr>
          <w:rFonts w:ascii="TH SarabunIT๙" w:hAnsi="TH SarabunIT๙" w:cs="TH SarabunIT๙"/>
          <w:sz w:val="30"/>
          <w:szCs w:val="30"/>
          <w:shd w:val="clear" w:color="auto" w:fill="FFFFFF"/>
        </w:rPr>
      </w:pPr>
    </w:p>
    <w:p w:rsidR="008C76FC" w:rsidRDefault="008C76FC" w:rsidP="00A103CF">
      <w:pPr>
        <w:rPr>
          <w:rFonts w:ascii="TH SarabunIT๙" w:hAnsi="TH SarabunIT๙" w:cs="TH SarabunIT๙"/>
          <w:sz w:val="30"/>
          <w:szCs w:val="30"/>
          <w:shd w:val="clear" w:color="auto" w:fill="FFFFFF"/>
        </w:rPr>
      </w:pPr>
    </w:p>
    <w:p w:rsidR="008C76FC" w:rsidRDefault="008C76FC" w:rsidP="00A103CF">
      <w:pPr>
        <w:rPr>
          <w:rFonts w:ascii="TH SarabunIT๙" w:hAnsi="TH SarabunIT๙" w:cs="TH SarabunIT๙"/>
          <w:sz w:val="30"/>
          <w:szCs w:val="30"/>
          <w:shd w:val="clear" w:color="auto" w:fill="FFFFFF"/>
        </w:rPr>
      </w:pPr>
    </w:p>
    <w:p w:rsidR="008C76FC" w:rsidRPr="00F12430" w:rsidRDefault="008C76FC" w:rsidP="00A103CF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lastRenderedPageBreak/>
        <w:drawing>
          <wp:anchor distT="0" distB="0" distL="114300" distR="114300" simplePos="0" relativeHeight="251666432" behindDoc="0" locked="0" layoutInCell="1" allowOverlap="1" wp14:anchorId="39263D3C" wp14:editId="595977B7">
            <wp:simplePos x="0" y="0"/>
            <wp:positionH relativeFrom="column">
              <wp:posOffset>-100330</wp:posOffset>
            </wp:positionH>
            <wp:positionV relativeFrom="paragraph">
              <wp:posOffset>97155</wp:posOffset>
            </wp:positionV>
            <wp:extent cx="5943600" cy="2969260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4882" w:rsidRPr="00F12430" w:rsidRDefault="00724882" w:rsidP="00724882">
      <w:pPr>
        <w:rPr>
          <w:rFonts w:ascii="TH SarabunIT๙" w:hAnsi="TH SarabunIT๙" w:cs="TH SarabunIT๙"/>
          <w:sz w:val="30"/>
          <w:szCs w:val="30"/>
        </w:rPr>
      </w:pPr>
    </w:p>
    <w:p w:rsidR="00724882" w:rsidRPr="00F12430" w:rsidRDefault="00724882" w:rsidP="00724882">
      <w:pPr>
        <w:rPr>
          <w:rFonts w:ascii="TH SarabunIT๙" w:hAnsi="TH SarabunIT๙" w:cs="TH SarabunIT๙"/>
          <w:sz w:val="30"/>
          <w:szCs w:val="30"/>
        </w:rPr>
      </w:pPr>
    </w:p>
    <w:p w:rsidR="00724882" w:rsidRPr="00F12430" w:rsidRDefault="00724882" w:rsidP="00724882">
      <w:pPr>
        <w:rPr>
          <w:rFonts w:ascii="TH SarabunIT๙" w:hAnsi="TH SarabunIT๙" w:cs="TH SarabunIT๙"/>
          <w:sz w:val="30"/>
          <w:szCs w:val="30"/>
        </w:rPr>
      </w:pPr>
    </w:p>
    <w:p w:rsidR="00724882" w:rsidRPr="00F12430" w:rsidRDefault="00724882" w:rsidP="00724882">
      <w:pPr>
        <w:rPr>
          <w:rFonts w:ascii="TH SarabunIT๙" w:hAnsi="TH SarabunIT๙" w:cs="TH SarabunIT๙"/>
          <w:sz w:val="30"/>
          <w:szCs w:val="30"/>
        </w:rPr>
      </w:pPr>
    </w:p>
    <w:p w:rsidR="00724882" w:rsidRPr="00F12430" w:rsidRDefault="00724882" w:rsidP="00724882">
      <w:pPr>
        <w:rPr>
          <w:rFonts w:ascii="TH SarabunIT๙" w:hAnsi="TH SarabunIT๙" w:cs="TH SarabunIT๙"/>
          <w:sz w:val="30"/>
          <w:szCs w:val="30"/>
        </w:rPr>
      </w:pPr>
    </w:p>
    <w:p w:rsidR="00724882" w:rsidRPr="00F12430" w:rsidRDefault="00724882" w:rsidP="00724882">
      <w:pPr>
        <w:rPr>
          <w:rFonts w:ascii="TH SarabunIT๙" w:hAnsi="TH SarabunIT๙" w:cs="TH SarabunIT๙"/>
          <w:sz w:val="30"/>
          <w:szCs w:val="30"/>
        </w:rPr>
      </w:pPr>
    </w:p>
    <w:p w:rsidR="00F12430" w:rsidRPr="00F12430" w:rsidRDefault="00F12430" w:rsidP="00724882">
      <w:pPr>
        <w:rPr>
          <w:rFonts w:ascii="TH SarabunIT๙" w:hAnsi="TH SarabunIT๙" w:cs="TH SarabunIT๙"/>
          <w:sz w:val="30"/>
          <w:szCs w:val="30"/>
        </w:rPr>
      </w:pPr>
    </w:p>
    <w:p w:rsidR="00724882" w:rsidRPr="00F12430" w:rsidRDefault="00724882" w:rsidP="00724882">
      <w:pPr>
        <w:rPr>
          <w:rFonts w:ascii="TH SarabunIT๙" w:hAnsi="TH SarabunIT๙" w:cs="TH SarabunIT๙"/>
          <w:sz w:val="30"/>
          <w:szCs w:val="30"/>
        </w:rPr>
      </w:pPr>
    </w:p>
    <w:p w:rsidR="00724882" w:rsidRPr="00F12430" w:rsidRDefault="00724882" w:rsidP="00724882">
      <w:pPr>
        <w:tabs>
          <w:tab w:val="left" w:pos="709"/>
          <w:tab w:val="left" w:pos="1701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การจัดการน้ำสำหรับอุปโภคและบริโภคของครัวเรือน</w:t>
      </w:r>
    </w:p>
    <w:p w:rsidR="00724882" w:rsidRPr="00F12430" w:rsidRDefault="00724882" w:rsidP="00724882">
      <w:pPr>
        <w:tabs>
          <w:tab w:val="left" w:pos="709"/>
          <w:tab w:val="left" w:pos="1701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724882" w:rsidRPr="00F12430" w:rsidRDefault="00724882" w:rsidP="00724882">
      <w:pPr>
        <w:tabs>
          <w:tab w:val="left" w:pos="1418"/>
          <w:tab w:val="left" w:pos="1701"/>
        </w:tabs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proofErr w:type="spellStart"/>
      <w:r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 ในตำบลแม่ลาน ซึ่งไม่มีการจัดการน้ำสำหรับอุปโภคและบริโภคของครัวเรือน จำนวน 22 ครัวเรือน หรือคิดเป็นร้อยละ 2.54 มีการจัดการน้ำสำหรับอุปโภคและบริโภคของครัวเรือน จำนวน 834 ครัวเรือน หรือคิดเป็นร้อยละ 97โดยมีการจัดการน้ำสำหรับอุปโภคและบริโภคของครัวเรือน ดังนี้ ได้แก่</w:t>
      </w:r>
    </w:p>
    <w:p w:rsidR="00724882" w:rsidRPr="00F12430" w:rsidRDefault="00724882" w:rsidP="00724882">
      <w:pPr>
        <w:tabs>
          <w:tab w:val="left" w:pos="1418"/>
          <w:tab w:val="left" w:pos="1701"/>
        </w:tabs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724882" w:rsidRPr="00F12430" w:rsidRDefault="00724882" w:rsidP="00724882">
      <w:pPr>
        <w:tabs>
          <w:tab w:val="left" w:pos="1418"/>
          <w:tab w:val="left" w:pos="1701"/>
        </w:tabs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(๑)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มีน้ำอุปโภค บริโภค ที่สะอาด เพียงพอตลอดปี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82213F" w:rsidRPr="00F12430">
        <w:rPr>
          <w:rFonts w:ascii="TH SarabunIT๙" w:hAnsi="TH SarabunIT๙" w:cs="TH SarabunIT๙"/>
          <w:sz w:val="30"/>
          <w:szCs w:val="30"/>
          <w:cs/>
        </w:rPr>
        <w:t xml:space="preserve">749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 หรือคิด</w:t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      เป็นร้อยละ</w:t>
      </w:r>
      <w:r w:rsidR="0082213F" w:rsidRPr="00F12430">
        <w:rPr>
          <w:rFonts w:ascii="TH SarabunIT๙" w:hAnsi="TH SarabunIT๙" w:cs="TH SarabunIT๙"/>
          <w:sz w:val="30"/>
          <w:szCs w:val="30"/>
          <w:cs/>
        </w:rPr>
        <w:t xml:space="preserve"> 89.81</w:t>
      </w:r>
    </w:p>
    <w:p w:rsidR="00724882" w:rsidRPr="00F12430" w:rsidRDefault="00724882" w:rsidP="00724882">
      <w:pPr>
        <w:tabs>
          <w:tab w:val="left" w:pos="1418"/>
          <w:tab w:val="left" w:pos="1701"/>
        </w:tabs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(๒)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มีภาชนะเก็บกักน้ำอุปโภค บริโภค สะอาดมีฝาปิด และรักษาความสะอาด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  <w:t xml:space="preserve">            อย่างสม่ำเสมอ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82213F" w:rsidRPr="00F12430">
        <w:rPr>
          <w:rFonts w:ascii="TH SarabunIT๙" w:hAnsi="TH SarabunIT๙" w:cs="TH SarabunIT๙"/>
          <w:sz w:val="30"/>
          <w:szCs w:val="30"/>
          <w:cs/>
        </w:rPr>
        <w:t>406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82213F" w:rsidRPr="00F12430">
        <w:rPr>
          <w:rFonts w:ascii="TH SarabunIT๙" w:hAnsi="TH SarabunIT๙" w:cs="TH SarabunIT๙"/>
          <w:sz w:val="30"/>
          <w:szCs w:val="30"/>
          <w:cs/>
        </w:rPr>
        <w:t>48.68</w:t>
      </w:r>
    </w:p>
    <w:p w:rsidR="00724882" w:rsidRPr="00F12430" w:rsidRDefault="00724882" w:rsidP="00724882">
      <w:pPr>
        <w:jc w:val="center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(๓)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ครัวเรือนนี้มีการจัดบริเวณบ้านและภายในบ้าน โดยมีที่ประกอบอาหาร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  <w:t xml:space="preserve">             มีเก็บน้ำสะอาด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82213F" w:rsidRPr="00F12430">
        <w:rPr>
          <w:rFonts w:ascii="TH SarabunIT๙" w:hAnsi="TH SarabunIT๙" w:cs="TH SarabunIT๙"/>
          <w:sz w:val="30"/>
          <w:szCs w:val="30"/>
          <w:cs/>
        </w:rPr>
        <w:t xml:space="preserve">337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="0082213F" w:rsidRPr="00F12430">
        <w:rPr>
          <w:rFonts w:ascii="TH SarabunIT๙" w:hAnsi="TH SarabunIT๙" w:cs="TH SarabunIT๙"/>
          <w:sz w:val="30"/>
          <w:szCs w:val="30"/>
          <w:cs/>
        </w:rPr>
        <w:t>40.41</w:t>
      </w:r>
    </w:p>
    <w:p w:rsidR="0082213F" w:rsidRPr="00F12430" w:rsidRDefault="00F12430" w:rsidP="00F12430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21376" behindDoc="0" locked="0" layoutInCell="1" allowOverlap="1" wp14:anchorId="1EFC2193" wp14:editId="585291A7">
            <wp:simplePos x="0" y="0"/>
            <wp:positionH relativeFrom="column">
              <wp:posOffset>701675</wp:posOffset>
            </wp:positionH>
            <wp:positionV relativeFrom="paragraph">
              <wp:posOffset>-101600</wp:posOffset>
            </wp:positionV>
            <wp:extent cx="3991610" cy="1995805"/>
            <wp:effectExtent l="0" t="0" r="889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610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213F" w:rsidRPr="00F12430" w:rsidRDefault="0082213F" w:rsidP="00724882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82213F" w:rsidRPr="00F12430" w:rsidRDefault="0082213F" w:rsidP="00724882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82213F" w:rsidRPr="00F12430" w:rsidRDefault="0082213F" w:rsidP="0082213F">
      <w:pPr>
        <w:rPr>
          <w:rFonts w:ascii="TH SarabunIT๙" w:hAnsi="TH SarabunIT๙" w:cs="TH SarabunIT๙"/>
          <w:sz w:val="30"/>
          <w:szCs w:val="30"/>
        </w:rPr>
      </w:pPr>
    </w:p>
    <w:p w:rsidR="0082213F" w:rsidRPr="00F12430" w:rsidRDefault="0082213F" w:rsidP="0082213F">
      <w:pPr>
        <w:rPr>
          <w:rFonts w:ascii="TH SarabunIT๙" w:hAnsi="TH SarabunIT๙" w:cs="TH SarabunIT๙"/>
          <w:sz w:val="30"/>
          <w:szCs w:val="30"/>
        </w:rPr>
      </w:pPr>
    </w:p>
    <w:p w:rsidR="0082213F" w:rsidRDefault="0082213F" w:rsidP="0082213F">
      <w:pPr>
        <w:rPr>
          <w:rFonts w:ascii="TH SarabunIT๙" w:hAnsi="TH SarabunIT๙" w:cs="TH SarabunIT๙"/>
          <w:sz w:val="30"/>
          <w:szCs w:val="30"/>
        </w:rPr>
      </w:pPr>
    </w:p>
    <w:p w:rsidR="004770C8" w:rsidRPr="00F12430" w:rsidRDefault="004770C8" w:rsidP="0082213F">
      <w:pPr>
        <w:rPr>
          <w:rFonts w:ascii="TH SarabunIT๙" w:hAnsi="TH SarabunIT๙" w:cs="TH SarabunIT๙"/>
          <w:sz w:val="30"/>
          <w:szCs w:val="30"/>
        </w:rPr>
      </w:pPr>
    </w:p>
    <w:p w:rsidR="0082213F" w:rsidRPr="00F12430" w:rsidRDefault="0082213F" w:rsidP="0082213F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lastRenderedPageBreak/>
        <w:t xml:space="preserve">    การอนุรักษ์พลังงานทดแทน</w:t>
      </w:r>
    </w:p>
    <w:p w:rsidR="0082213F" w:rsidRPr="00F12430" w:rsidRDefault="0082213F" w:rsidP="00111922">
      <w:pPr>
        <w:tabs>
          <w:tab w:val="left" w:pos="1701"/>
        </w:tabs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>ตำบลแม่ลาน มีการลดพลังงานและใช้พลังงานทดแทนสูงสุด ๕ อันดับ ได้แก่</w:t>
      </w:r>
    </w:p>
    <w:p w:rsidR="0082213F" w:rsidRPr="00F12430" w:rsidRDefault="0082213F" w:rsidP="00111922">
      <w:pPr>
        <w:tabs>
          <w:tab w:val="left" w:pos="1701"/>
        </w:tabs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(๑)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ลดการใช้ไฟฟ้าในบางช่วงเวลา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 xml:space="preserve">684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      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91.94</w:t>
      </w:r>
    </w:p>
    <w:p w:rsidR="0082213F" w:rsidRPr="00F12430" w:rsidRDefault="0082213F" w:rsidP="00111922">
      <w:pPr>
        <w:tabs>
          <w:tab w:val="left" w:pos="1701"/>
        </w:tabs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(๒)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เลือกใช้เครื่องมือและอุปกรณ์ที่มีประสิทธิภาพสูง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เช่น เครื่องใช้ไฟฟ้า</w:t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      เบอร์ ๕ หลอดผอม ประหยัดไฟ จำนวน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171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ร้อยละ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22.98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</w:p>
    <w:p w:rsidR="0082213F" w:rsidRPr="00F12430" w:rsidRDefault="0082213F" w:rsidP="00111922">
      <w:pPr>
        <w:tabs>
          <w:tab w:val="left" w:pos="1701"/>
        </w:tabs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(๓)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ใช้พลังงานทดแทน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เช่น ก๊าซชีวภาพ ถ่านอัดแท่ง พลังงานแสงอาทิตย์ </w:t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              จำนวน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23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ร้อยละ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3.09</w:t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</w:p>
    <w:p w:rsidR="0082213F" w:rsidRPr="00F12430" w:rsidRDefault="0082213F" w:rsidP="00111922">
      <w:pPr>
        <w:tabs>
          <w:tab w:val="left" w:pos="1701"/>
        </w:tabs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(๔)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เลือกใช้อุปกรณ์เพิ่มประสิทธิภาพเชื้อเพลิง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เช่น เตาถ่านประสิทธิภาพสูง </w:t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              เตา</w:t>
      </w:r>
      <w:proofErr w:type="spellStart"/>
      <w:r w:rsidRPr="00F12430">
        <w:rPr>
          <w:rFonts w:ascii="TH SarabunIT๙" w:hAnsi="TH SarabunIT๙" w:cs="TH SarabunIT๙"/>
          <w:sz w:val="30"/>
          <w:szCs w:val="30"/>
          <w:cs/>
        </w:rPr>
        <w:t>ชีว</w:t>
      </w:r>
      <w:proofErr w:type="spellEnd"/>
      <w:r w:rsidRPr="00F12430">
        <w:rPr>
          <w:rFonts w:ascii="TH SarabunIT๙" w:hAnsi="TH SarabunIT๙" w:cs="TH SarabunIT๙"/>
          <w:sz w:val="30"/>
          <w:szCs w:val="30"/>
          <w:cs/>
        </w:rPr>
        <w:t xml:space="preserve">มวล จำนวน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16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คิดเป็นร้อยละ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2.15</w:t>
      </w:r>
    </w:p>
    <w:p w:rsidR="0082213F" w:rsidRPr="00F12430" w:rsidRDefault="0082213F" w:rsidP="00111922">
      <w:pPr>
        <w:tabs>
          <w:tab w:val="left" w:pos="1701"/>
        </w:tabs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(๕)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ใช้จักรยานแทนการใช้รถยนต์และรถจักรยานยนต์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20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       </w:t>
      </w:r>
    </w:p>
    <w:p w:rsidR="0082213F" w:rsidRPr="00F12430" w:rsidRDefault="00F12430" w:rsidP="00111922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22400" behindDoc="0" locked="0" layoutInCell="1" allowOverlap="1" wp14:anchorId="2583BBE3" wp14:editId="72AA9C44">
            <wp:simplePos x="0" y="0"/>
            <wp:positionH relativeFrom="margin">
              <wp:posOffset>518160</wp:posOffset>
            </wp:positionH>
            <wp:positionV relativeFrom="paragraph">
              <wp:posOffset>301625</wp:posOffset>
            </wp:positionV>
            <wp:extent cx="4803775" cy="2401570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77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213F" w:rsidRPr="00F12430">
        <w:rPr>
          <w:rFonts w:ascii="TH SarabunIT๙" w:hAnsi="TH SarabunIT๙" w:cs="TH SarabunIT๙"/>
          <w:sz w:val="30"/>
          <w:szCs w:val="30"/>
          <w:cs/>
        </w:rPr>
        <w:t xml:space="preserve">                                         คิดเป็นร้อยละ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2.69</w:t>
      </w:r>
      <w:r w:rsidR="0082213F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82213F" w:rsidRPr="00F12430">
        <w:rPr>
          <w:rFonts w:ascii="TH SarabunIT๙" w:hAnsi="TH SarabunIT๙" w:cs="TH SarabunIT๙"/>
          <w:sz w:val="30"/>
          <w:szCs w:val="30"/>
          <w:cs/>
        </w:rPr>
        <w:t>ดังแผนภูมิ</w:t>
      </w:r>
    </w:p>
    <w:p w:rsidR="00111922" w:rsidRPr="00F12430" w:rsidRDefault="00111922" w:rsidP="00111922">
      <w:pPr>
        <w:rPr>
          <w:rFonts w:ascii="TH SarabunIT๙" w:hAnsi="TH SarabunIT๙" w:cs="TH SarabunIT๙"/>
          <w:sz w:val="30"/>
          <w:szCs w:val="30"/>
        </w:rPr>
      </w:pPr>
    </w:p>
    <w:p w:rsidR="00111922" w:rsidRPr="00F12430" w:rsidRDefault="00111922" w:rsidP="00111922">
      <w:pPr>
        <w:rPr>
          <w:rFonts w:ascii="TH SarabunIT๙" w:hAnsi="TH SarabunIT๙" w:cs="TH SarabunIT๙"/>
          <w:sz w:val="30"/>
          <w:szCs w:val="30"/>
        </w:rPr>
      </w:pPr>
    </w:p>
    <w:p w:rsidR="00111922" w:rsidRPr="00F12430" w:rsidRDefault="00111922" w:rsidP="00111922">
      <w:pPr>
        <w:rPr>
          <w:rFonts w:ascii="TH SarabunIT๙" w:hAnsi="TH SarabunIT๙" w:cs="TH SarabunIT๙"/>
          <w:sz w:val="30"/>
          <w:szCs w:val="30"/>
        </w:rPr>
      </w:pPr>
    </w:p>
    <w:p w:rsidR="00111922" w:rsidRPr="00F12430" w:rsidRDefault="00111922" w:rsidP="00111922">
      <w:pPr>
        <w:rPr>
          <w:rFonts w:ascii="TH SarabunIT๙" w:hAnsi="TH SarabunIT๙" w:cs="TH SarabunIT๙"/>
          <w:sz w:val="30"/>
          <w:szCs w:val="30"/>
        </w:rPr>
      </w:pPr>
    </w:p>
    <w:p w:rsidR="00111922" w:rsidRPr="00F12430" w:rsidRDefault="00111922" w:rsidP="00111922">
      <w:pPr>
        <w:rPr>
          <w:rFonts w:ascii="TH SarabunIT๙" w:hAnsi="TH SarabunIT๙" w:cs="TH SarabunIT๙"/>
          <w:sz w:val="30"/>
          <w:szCs w:val="30"/>
        </w:rPr>
      </w:pPr>
    </w:p>
    <w:p w:rsidR="00111922" w:rsidRPr="00F12430" w:rsidRDefault="00111922" w:rsidP="00111922">
      <w:pPr>
        <w:rPr>
          <w:rFonts w:ascii="TH SarabunIT๙" w:hAnsi="TH SarabunIT๙" w:cs="TH SarabunIT๙"/>
          <w:sz w:val="30"/>
          <w:szCs w:val="30"/>
        </w:rPr>
      </w:pPr>
    </w:p>
    <w:p w:rsidR="00111922" w:rsidRPr="00F12430" w:rsidRDefault="00111922" w:rsidP="00111922">
      <w:pPr>
        <w:jc w:val="right"/>
        <w:rPr>
          <w:rFonts w:ascii="TH SarabunIT๙" w:hAnsi="TH SarabunIT๙" w:cs="TH SarabunIT๙"/>
          <w:sz w:val="30"/>
          <w:szCs w:val="30"/>
        </w:rPr>
      </w:pPr>
    </w:p>
    <w:p w:rsidR="00F12430" w:rsidRDefault="00111922" w:rsidP="00111922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</w:p>
    <w:p w:rsidR="00111922" w:rsidRPr="00F12430" w:rsidRDefault="00111922" w:rsidP="00111922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ปัญหาภัยพิบัติที่ส่งผลกระทบกับครัวเรือน</w:t>
      </w:r>
    </w:p>
    <w:p w:rsidR="00111922" w:rsidRPr="00F12430" w:rsidRDefault="00111922" w:rsidP="00111922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ตำบลแม่ลาน มีครัวเรือน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ไม่มีปัญหาภัยพิบัติที่ส่งผลกระทบกับครัวเรือน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E67866" w:rsidRPr="00F12430">
        <w:rPr>
          <w:rFonts w:ascii="TH SarabunIT๙" w:hAnsi="TH SarabunIT๙" w:cs="TH SarabunIT๙"/>
          <w:sz w:val="30"/>
          <w:szCs w:val="30"/>
          <w:cs/>
        </w:rPr>
        <w:t>365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ครัวเรือน หรือคิดเป็นร้อยละ </w:t>
      </w:r>
      <w:r w:rsidR="00E67866" w:rsidRPr="00F12430">
        <w:rPr>
          <w:rFonts w:ascii="TH SarabunIT๙" w:hAnsi="TH SarabunIT๙" w:cs="TH SarabunIT๙"/>
          <w:sz w:val="30"/>
          <w:szCs w:val="30"/>
          <w:cs/>
        </w:rPr>
        <w:t>42.64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มีปัญหาภัยพิบัติที่ส่งผลกระทบกับครัวเรือน</w:t>
      </w:r>
      <w:r w:rsidR="00E67866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="00E67866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491 ครัวเรือน หรือคิดเป็นร้อยละ 57.36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ซึ่งมีปัญหาภัยพิบัติที่ส่งผลกระทบกับครัวเรือน สูงสุด  ได้แก่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</w:p>
    <w:p w:rsidR="00111922" w:rsidRPr="00F12430" w:rsidRDefault="00111922" w:rsidP="00111922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(๑.)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ปัญหาภัยแล้ง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E67866" w:rsidRPr="00F12430">
        <w:rPr>
          <w:rFonts w:ascii="TH SarabunIT๙" w:hAnsi="TH SarabunIT๙" w:cs="TH SarabunIT๙"/>
          <w:sz w:val="30"/>
          <w:szCs w:val="30"/>
        </w:rPr>
        <w:t>397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="00E67866" w:rsidRPr="00F12430">
        <w:rPr>
          <w:rFonts w:ascii="TH SarabunIT๙" w:hAnsi="TH SarabunIT๙" w:cs="TH SarabunIT๙"/>
          <w:sz w:val="30"/>
          <w:szCs w:val="30"/>
        </w:rPr>
        <w:t>80.86</w:t>
      </w:r>
    </w:p>
    <w:p w:rsidR="00111922" w:rsidRPr="00F12430" w:rsidRDefault="00111922" w:rsidP="00111922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(๒.)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ปัญหาพายุ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E67866" w:rsidRPr="00F12430">
        <w:rPr>
          <w:rFonts w:ascii="TH SarabunIT๙" w:hAnsi="TH SarabunIT๙" w:cs="TH SarabunIT๙"/>
          <w:sz w:val="30"/>
          <w:szCs w:val="30"/>
        </w:rPr>
        <w:t xml:space="preserve">40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="00E67866" w:rsidRPr="00F12430">
        <w:rPr>
          <w:rFonts w:ascii="TH SarabunIT๙" w:hAnsi="TH SarabunIT๙" w:cs="TH SarabunIT๙"/>
          <w:sz w:val="30"/>
          <w:szCs w:val="30"/>
        </w:rPr>
        <w:t>8.15</w:t>
      </w:r>
    </w:p>
    <w:p w:rsidR="00111922" w:rsidRDefault="00E67866" w:rsidP="00111922">
      <w:pPr>
        <w:tabs>
          <w:tab w:val="left" w:pos="4059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 xml:space="preserve">                                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 xml:space="preserve">(๓.) </w:t>
      </w:r>
      <w:r w:rsidR="00111922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ปัญหาไฟป่า</w:t>
      </w:r>
      <w:r w:rsidR="00111922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>จำนวน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172</w:t>
      </w:r>
      <w:r w:rsidR="00111922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111922"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>35.03</w:t>
      </w:r>
      <w:r w:rsidR="00111922" w:rsidRPr="00F12430">
        <w:rPr>
          <w:rFonts w:ascii="TH SarabunIT๙" w:hAnsi="TH SarabunIT๙" w:cs="TH SarabunIT๙"/>
          <w:sz w:val="30"/>
          <w:szCs w:val="30"/>
        </w:rPr>
        <w:t xml:space="preserve"> </w:t>
      </w:r>
    </w:p>
    <w:p w:rsidR="004770C8" w:rsidRDefault="004770C8" w:rsidP="00111922">
      <w:pPr>
        <w:tabs>
          <w:tab w:val="left" w:pos="4059"/>
        </w:tabs>
        <w:rPr>
          <w:rFonts w:ascii="TH SarabunIT๙" w:hAnsi="TH SarabunIT๙" w:cs="TH SarabunIT๙"/>
          <w:sz w:val="30"/>
          <w:szCs w:val="30"/>
        </w:rPr>
      </w:pPr>
    </w:p>
    <w:p w:rsidR="004770C8" w:rsidRDefault="004770C8" w:rsidP="00111922">
      <w:pPr>
        <w:tabs>
          <w:tab w:val="left" w:pos="4059"/>
        </w:tabs>
        <w:rPr>
          <w:rFonts w:ascii="TH SarabunIT๙" w:hAnsi="TH SarabunIT๙" w:cs="TH SarabunIT๙"/>
          <w:sz w:val="30"/>
          <w:szCs w:val="30"/>
        </w:rPr>
      </w:pPr>
    </w:p>
    <w:p w:rsidR="004770C8" w:rsidRPr="00F12430" w:rsidRDefault="004770C8" w:rsidP="00111922">
      <w:pPr>
        <w:tabs>
          <w:tab w:val="left" w:pos="4059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lastRenderedPageBreak/>
        <w:drawing>
          <wp:anchor distT="0" distB="0" distL="114300" distR="114300" simplePos="0" relativeHeight="251671552" behindDoc="0" locked="0" layoutInCell="1" allowOverlap="1" wp14:anchorId="2E31F5DD" wp14:editId="1639CC6D">
            <wp:simplePos x="0" y="0"/>
            <wp:positionH relativeFrom="column">
              <wp:posOffset>95250</wp:posOffset>
            </wp:positionH>
            <wp:positionV relativeFrom="paragraph">
              <wp:posOffset>-7619</wp:posOffset>
            </wp:positionV>
            <wp:extent cx="5274310" cy="2419350"/>
            <wp:effectExtent l="0" t="0" r="254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59"/>
                    <a:stretch/>
                  </pic:blipFill>
                  <pic:spPr bwMode="auto">
                    <a:xfrm>
                      <a:off x="0" y="0"/>
                      <a:ext cx="527431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922" w:rsidRPr="00F12430" w:rsidRDefault="00111922" w:rsidP="00E67866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111922" w:rsidRPr="00F12430" w:rsidRDefault="00111922" w:rsidP="00111922">
      <w:pPr>
        <w:jc w:val="right"/>
        <w:rPr>
          <w:rFonts w:ascii="TH SarabunIT๙" w:hAnsi="TH SarabunIT๙" w:cs="TH SarabunIT๙"/>
          <w:sz w:val="30"/>
          <w:szCs w:val="30"/>
        </w:rPr>
      </w:pPr>
    </w:p>
    <w:p w:rsidR="001E0112" w:rsidRPr="00F12430" w:rsidRDefault="001E0112" w:rsidP="001E0112">
      <w:pPr>
        <w:rPr>
          <w:rFonts w:ascii="TH SarabunIT๙" w:hAnsi="TH SarabunIT๙" w:cs="TH SarabunIT๙"/>
          <w:sz w:val="30"/>
          <w:szCs w:val="30"/>
        </w:rPr>
      </w:pPr>
    </w:p>
    <w:p w:rsidR="001E0112" w:rsidRPr="00F12430" w:rsidRDefault="001E0112" w:rsidP="001E0112">
      <w:pPr>
        <w:rPr>
          <w:rFonts w:ascii="TH SarabunIT๙" w:hAnsi="TH SarabunIT๙" w:cs="TH SarabunIT๙"/>
          <w:sz w:val="30"/>
          <w:szCs w:val="30"/>
        </w:rPr>
      </w:pPr>
    </w:p>
    <w:p w:rsidR="001E0112" w:rsidRPr="00F12430" w:rsidRDefault="001E0112" w:rsidP="001E0112">
      <w:pPr>
        <w:rPr>
          <w:rFonts w:ascii="TH SarabunIT๙" w:hAnsi="TH SarabunIT๙" w:cs="TH SarabunIT๙"/>
          <w:sz w:val="30"/>
          <w:szCs w:val="30"/>
        </w:rPr>
      </w:pPr>
    </w:p>
    <w:p w:rsidR="001E0112" w:rsidRPr="00F12430" w:rsidRDefault="001E0112" w:rsidP="005877F6">
      <w:pPr>
        <w:ind w:firstLine="720"/>
        <w:contextualSpacing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การจัดการปัญหาภัยพิบัติที่ส่งผลกระทบกับครัวเรือน</w:t>
      </w:r>
    </w:p>
    <w:p w:rsidR="001E0112" w:rsidRPr="00F12430" w:rsidRDefault="001E0112" w:rsidP="001E0112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>ตำบล</w:t>
      </w:r>
      <w:r w:rsidR="00BD4BDF" w:rsidRPr="00F12430">
        <w:rPr>
          <w:rFonts w:ascii="TH SarabunIT๙" w:hAnsi="TH SarabunIT๙" w:cs="TH SarabunIT๙"/>
          <w:sz w:val="30"/>
          <w:szCs w:val="30"/>
          <w:cs/>
        </w:rPr>
        <w:t>แม่ลาน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ไม่มีการจัดการปัญหาภัยพิบัติที่ส่งผลกระทบกับครัวเรือน มีการจัดการปัญหาภัยพิบัติที่ส่งผลกระทบกับครัวเรือน ซึ่งมีการจัดการปัญหาภัยพิบัติที่ส่งผลกระทบกับครัวเรือน สูงสุด ๕ อันดับ ได้แก่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</w:p>
    <w:p w:rsidR="001E0112" w:rsidRPr="00F12430" w:rsidRDefault="001E0112" w:rsidP="001E0112">
      <w:pPr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(๑.)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ซ่อมแซม หรือปรับปรุงบ้านเรือน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BD4BDF" w:rsidRPr="00F12430">
        <w:rPr>
          <w:rFonts w:ascii="TH SarabunIT๙" w:hAnsi="TH SarabunIT๙" w:cs="TH SarabunIT๙"/>
          <w:sz w:val="30"/>
          <w:szCs w:val="30"/>
        </w:rPr>
        <w:t>28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Pr="00F12430">
        <w:rPr>
          <w:rFonts w:ascii="TH SarabunIT๙" w:hAnsi="TH SarabunIT๙" w:cs="TH SarabunIT๙"/>
          <w:sz w:val="30"/>
          <w:szCs w:val="30"/>
        </w:rPr>
        <w:tab/>
      </w:r>
      <w:r w:rsidRPr="00F12430">
        <w:rPr>
          <w:rFonts w:ascii="TH SarabunIT๙" w:hAnsi="TH SarabunIT๙" w:cs="TH SarabunIT๙"/>
          <w:sz w:val="30"/>
          <w:szCs w:val="30"/>
        </w:rPr>
        <w:tab/>
      </w:r>
      <w:r w:rsidRPr="00F12430">
        <w:rPr>
          <w:rFonts w:ascii="TH SarabunIT๙" w:hAnsi="TH SarabunIT๙" w:cs="TH SarabunIT๙"/>
          <w:sz w:val="30"/>
          <w:szCs w:val="30"/>
        </w:rPr>
        <w:tab/>
      </w:r>
      <w:r w:rsidR="00BD4BDF" w:rsidRPr="00F12430">
        <w:rPr>
          <w:rFonts w:ascii="TH SarabunIT๙" w:hAnsi="TH SarabunIT๙" w:cs="TH SarabunIT๙"/>
          <w:sz w:val="30"/>
          <w:szCs w:val="30"/>
        </w:rPr>
        <w:t>13.21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</w:t>
      </w:r>
    </w:p>
    <w:p w:rsidR="001E0112" w:rsidRPr="00F12430" w:rsidRDefault="001E0112" w:rsidP="001E0112">
      <w:pPr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(๒.)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เตรียมอุปกรณ์ หรือของใช้จำเป็นเมื่อเกิดภัยพิบัติ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BD4BDF" w:rsidRPr="00F12430">
        <w:rPr>
          <w:rFonts w:ascii="TH SarabunIT๙" w:hAnsi="TH SarabunIT๙" w:cs="TH SarabunIT๙"/>
          <w:sz w:val="30"/>
          <w:szCs w:val="30"/>
        </w:rPr>
        <w:t xml:space="preserve">39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 หรือ</w:t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        คิดเป็นร้อยละ </w:t>
      </w:r>
      <w:r w:rsidR="00BD4BDF" w:rsidRPr="00F12430">
        <w:rPr>
          <w:rFonts w:ascii="TH SarabunIT๙" w:hAnsi="TH SarabunIT๙" w:cs="TH SarabunIT๙"/>
          <w:sz w:val="30"/>
          <w:szCs w:val="30"/>
          <w:cs/>
        </w:rPr>
        <w:t>18.40</w:t>
      </w:r>
    </w:p>
    <w:p w:rsidR="001E0112" w:rsidRPr="00F12430" w:rsidRDefault="001E0112" w:rsidP="001E0112">
      <w:pPr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(๓.)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ร่วมประชุมวางแผนป้องกัน หรือแก้ไขปัญหา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BD4BDF" w:rsidRPr="00F12430">
        <w:rPr>
          <w:rFonts w:ascii="TH SarabunIT๙" w:hAnsi="TH SarabunIT๙" w:cs="TH SarabunIT๙"/>
          <w:sz w:val="30"/>
          <w:szCs w:val="30"/>
          <w:cs/>
        </w:rPr>
        <w:t xml:space="preserve">127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หรือคิด</w:t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        เป็นร้อยละ </w:t>
      </w:r>
      <w:r w:rsidR="00BD4BDF" w:rsidRPr="00F12430">
        <w:rPr>
          <w:rFonts w:ascii="TH SarabunIT๙" w:hAnsi="TH SarabunIT๙" w:cs="TH SarabunIT๙"/>
          <w:sz w:val="30"/>
          <w:szCs w:val="30"/>
          <w:cs/>
        </w:rPr>
        <w:t>59.91</w:t>
      </w:r>
    </w:p>
    <w:p w:rsidR="00691307" w:rsidRDefault="001E0112" w:rsidP="00691307">
      <w:pPr>
        <w:contextualSpacing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(๔.)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ร่วมเป็นอาสาสมัครช่วยเหลือ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BD4BDF" w:rsidRPr="00F12430">
        <w:rPr>
          <w:rFonts w:ascii="TH SarabunIT๙" w:hAnsi="TH SarabunIT๙" w:cs="TH SarabunIT๙"/>
          <w:sz w:val="30"/>
          <w:szCs w:val="30"/>
          <w:cs/>
        </w:rPr>
        <w:t>10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หรือคิดเป็นร้อยละ </w:t>
      </w:r>
      <w:r w:rsidR="00BD4BDF" w:rsidRPr="00F12430">
        <w:rPr>
          <w:rFonts w:ascii="TH SarabunIT๙" w:hAnsi="TH SarabunIT๙" w:cs="TH SarabunIT๙"/>
          <w:sz w:val="30"/>
          <w:szCs w:val="30"/>
          <w:cs/>
        </w:rPr>
        <w:t>4.72</w:t>
      </w:r>
    </w:p>
    <w:p w:rsidR="001E0112" w:rsidRPr="00F12430" w:rsidRDefault="00F12430" w:rsidP="001E0112">
      <w:pPr>
        <w:jc w:val="center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23424" behindDoc="0" locked="0" layoutInCell="1" allowOverlap="1" wp14:anchorId="1C3AC24C" wp14:editId="42641E7B">
            <wp:simplePos x="0" y="0"/>
            <wp:positionH relativeFrom="margin">
              <wp:posOffset>714849</wp:posOffset>
            </wp:positionH>
            <wp:positionV relativeFrom="paragraph">
              <wp:posOffset>452423</wp:posOffset>
            </wp:positionV>
            <wp:extent cx="4032885" cy="2016125"/>
            <wp:effectExtent l="0" t="0" r="5715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885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0112" w:rsidRPr="00F12430">
        <w:rPr>
          <w:rFonts w:ascii="TH SarabunIT๙" w:hAnsi="TH SarabunIT๙" w:cs="TH SarabunIT๙"/>
          <w:sz w:val="30"/>
          <w:szCs w:val="30"/>
          <w:cs/>
        </w:rPr>
        <w:tab/>
      </w:r>
      <w:r w:rsidR="001E0112" w:rsidRPr="00F12430">
        <w:rPr>
          <w:rFonts w:ascii="TH SarabunIT๙" w:hAnsi="TH SarabunIT๙" w:cs="TH SarabunIT๙"/>
          <w:sz w:val="30"/>
          <w:szCs w:val="30"/>
          <w:cs/>
        </w:rPr>
        <w:tab/>
      </w:r>
      <w:r w:rsidR="001E0112"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(๕.) </w:t>
      </w:r>
      <w:r w:rsidR="00BD4BDF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ร่วมเฝ้าระวังเตือนภั</w:t>
      </w:r>
      <w:r w:rsidR="001E0112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ย</w:t>
      </w:r>
      <w:r w:rsidR="001E0112" w:rsidRPr="00F12430">
        <w:rPr>
          <w:rFonts w:ascii="TH SarabunIT๙" w:hAnsi="TH SarabunIT๙" w:cs="TH SarabunIT๙"/>
          <w:sz w:val="30"/>
          <w:szCs w:val="30"/>
        </w:rPr>
        <w:t xml:space="preserve">  </w:t>
      </w:r>
      <w:r w:rsidR="001E0112" w:rsidRPr="00F12430">
        <w:rPr>
          <w:rFonts w:ascii="TH SarabunIT๙" w:hAnsi="TH SarabunIT๙" w:cs="TH SarabunIT๙"/>
          <w:sz w:val="30"/>
          <w:szCs w:val="30"/>
          <w:cs/>
        </w:rPr>
        <w:t xml:space="preserve">จำนวน </w:t>
      </w:r>
      <w:r w:rsidR="00BD4BDF" w:rsidRPr="00F12430">
        <w:rPr>
          <w:rFonts w:ascii="TH SarabunIT๙" w:hAnsi="TH SarabunIT๙" w:cs="TH SarabunIT๙"/>
          <w:sz w:val="30"/>
          <w:szCs w:val="30"/>
          <w:cs/>
        </w:rPr>
        <w:t>24</w:t>
      </w:r>
      <w:r w:rsidR="001E0112" w:rsidRPr="00F12430">
        <w:rPr>
          <w:rFonts w:ascii="TH SarabunIT๙" w:hAnsi="TH SarabunIT๙" w:cs="TH SarabunIT๙"/>
          <w:sz w:val="30"/>
          <w:szCs w:val="30"/>
        </w:rPr>
        <w:t xml:space="preserve"> </w:t>
      </w:r>
      <w:r w:rsidR="001E0112"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="00BD4BDF" w:rsidRPr="00F12430">
        <w:rPr>
          <w:rFonts w:ascii="TH SarabunIT๙" w:hAnsi="TH SarabunIT๙" w:cs="TH SarabunIT๙"/>
          <w:sz w:val="30"/>
          <w:szCs w:val="30"/>
          <w:cs/>
        </w:rPr>
        <w:t>11.32</w:t>
      </w:r>
      <w:r w:rsidR="001E0112" w:rsidRPr="00F12430">
        <w:rPr>
          <w:rFonts w:ascii="TH SarabunIT๙" w:hAnsi="TH SarabunIT๙" w:cs="TH SarabunIT๙"/>
          <w:sz w:val="30"/>
          <w:szCs w:val="30"/>
          <w:cs/>
        </w:rPr>
        <w:tab/>
      </w:r>
      <w:r w:rsidR="001E0112" w:rsidRPr="00F12430">
        <w:rPr>
          <w:rFonts w:ascii="TH SarabunIT๙" w:hAnsi="TH SarabunIT๙" w:cs="TH SarabunIT๙"/>
          <w:sz w:val="30"/>
          <w:szCs w:val="30"/>
          <w:cs/>
        </w:rPr>
        <w:tab/>
        <w:t xml:space="preserve">       ดังแผนภูมิ</w:t>
      </w:r>
    </w:p>
    <w:p w:rsidR="00BD4BDF" w:rsidRPr="00F12430" w:rsidRDefault="00BD4BDF" w:rsidP="00BD4BDF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F37FCF" w:rsidRPr="00F12430" w:rsidRDefault="00F37FCF" w:rsidP="00F37FCF">
      <w:pPr>
        <w:rPr>
          <w:rFonts w:ascii="TH SarabunIT๙" w:hAnsi="TH SarabunIT๙" w:cs="TH SarabunIT๙"/>
          <w:sz w:val="30"/>
          <w:szCs w:val="30"/>
        </w:rPr>
      </w:pPr>
    </w:p>
    <w:p w:rsidR="00F12430" w:rsidRDefault="00F12430" w:rsidP="00F37FCF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691307" w:rsidRDefault="00691307" w:rsidP="00F37FCF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691307" w:rsidRDefault="00691307" w:rsidP="00F37FCF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4770C8" w:rsidRDefault="004770C8" w:rsidP="00F37FCF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4770C8" w:rsidRDefault="004770C8" w:rsidP="00F37FCF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</w:p>
    <w:p w:rsidR="00F37FCF" w:rsidRPr="00F12430" w:rsidRDefault="004770C8" w:rsidP="00F37FCF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>
        <w:rPr>
          <w:rFonts w:ascii="TH SarabunIT๙" w:hAnsi="TH SarabunIT๙" w:cs="TH SarabunIT๙"/>
          <w:b/>
          <w:bCs/>
          <w:sz w:val="30"/>
          <w:szCs w:val="30"/>
          <w:cs/>
        </w:rPr>
        <w:tab/>
      </w:r>
      <w:r w:rsidR="00F37FCF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สมาชิกในครัวเรือนมีส่วนร่วมในกิจกรรมของชุมชน</w:t>
      </w:r>
    </w:p>
    <w:p w:rsidR="00F37FCF" w:rsidRPr="00F12430" w:rsidRDefault="00F37FCF" w:rsidP="00F37FCF">
      <w:pPr>
        <w:tabs>
          <w:tab w:val="left" w:pos="0"/>
        </w:tabs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proofErr w:type="spellStart"/>
      <w:r w:rsidRPr="00F12430">
        <w:rPr>
          <w:rFonts w:ascii="TH SarabunIT๙" w:hAnsi="TH SarabunIT๙" w:cs="TH SarabunIT๙"/>
          <w:sz w:val="30"/>
          <w:szCs w:val="30"/>
          <w:cs/>
        </w:rPr>
        <w:t>TCNAP</w:t>
      </w:r>
      <w:proofErr w:type="spellEnd"/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พบว่า สมาชิกในครัวเรือนตำบลแม่ลาน ไม่มีส่วนร่วมในกิจกรรมของชุมชนอยู่ จำนวน 16 ครัวเรือน หรือคิดเป็นร้อยละ 1.86 ส่วนใหญ่มีส่วนร่วมในกิจกรรมของชุมชนอยู่ จำนวน </w:t>
      </w:r>
      <w:r w:rsidR="0075049D" w:rsidRPr="00F12430">
        <w:rPr>
          <w:rFonts w:ascii="TH SarabunIT๙" w:hAnsi="TH SarabunIT๙" w:cs="TH SarabunIT๙"/>
          <w:sz w:val="30"/>
          <w:szCs w:val="30"/>
          <w:cs/>
        </w:rPr>
        <w:t>842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="0075049D" w:rsidRPr="00F12430">
        <w:rPr>
          <w:rFonts w:ascii="TH SarabunIT๙" w:hAnsi="TH SarabunIT๙" w:cs="TH SarabunIT๙"/>
          <w:sz w:val="30"/>
          <w:szCs w:val="30"/>
          <w:cs/>
        </w:rPr>
        <w:t>98.14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โดยกิจกรรมที่มีการเข้าร่วมสูงสุด ๕ อันดับ ได้แก่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ผู้มีสิทธิ์เลือกตั้งได้ไปใช้สิทธิเลือกตั้งในระดับท้องถิ่นครั้งที่ผ่านมา (ผู้ใหญ่บ้าน ผู้บริหารท้องถิ่นสมาชิกสภาท้องถิ่น)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จำนวน </w:t>
      </w:r>
      <w:r w:rsidR="0075049D" w:rsidRPr="00F12430">
        <w:rPr>
          <w:rFonts w:ascii="TH SarabunIT๙" w:hAnsi="TH SarabunIT๙" w:cs="TH SarabunIT๙"/>
          <w:sz w:val="30"/>
          <w:szCs w:val="30"/>
          <w:cs/>
        </w:rPr>
        <w:t>823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ครัวเรือน หรือคิดเป็นร้อยละ </w:t>
      </w:r>
      <w:r w:rsidR="0075049D" w:rsidRPr="00F12430">
        <w:rPr>
          <w:rFonts w:ascii="TH SarabunIT๙" w:hAnsi="TH SarabunIT๙" w:cs="TH SarabunIT๙"/>
          <w:sz w:val="30"/>
          <w:szCs w:val="30"/>
          <w:cs/>
        </w:rPr>
        <w:t>97.74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 ต่อมาคือ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>ผู้มีสิทธิ์เลือกตั้งได้ไปใช้สิทธิเลือกตั้งใน</w:t>
      </w:r>
      <w:r w:rsidRPr="00F12430">
        <w:rPr>
          <w:rFonts w:ascii="TH SarabunIT๙" w:hAnsi="TH SarabunIT๙" w:cs="TH SarabunIT๙"/>
          <w:b/>
          <w:bCs/>
          <w:color w:val="000000" w:themeColor="text1"/>
          <w:sz w:val="30"/>
          <w:szCs w:val="30"/>
          <w:cs/>
        </w:rPr>
        <w:t xml:space="preserve">ระดับชาติครั้งที่ผ่านมา (ส.ส. </w:t>
      </w:r>
      <w:proofErr w:type="spellStart"/>
      <w:r w:rsidRPr="00F12430">
        <w:rPr>
          <w:rFonts w:ascii="TH SarabunIT๙" w:hAnsi="TH SarabunIT๙" w:cs="TH SarabunIT๙"/>
          <w:b/>
          <w:bCs/>
          <w:color w:val="000000" w:themeColor="text1"/>
          <w:sz w:val="30"/>
          <w:szCs w:val="30"/>
          <w:cs/>
        </w:rPr>
        <w:t>ส.ว</w:t>
      </w:r>
      <w:proofErr w:type="spellEnd"/>
      <w:r w:rsidRPr="00F12430">
        <w:rPr>
          <w:rFonts w:ascii="TH SarabunIT๙" w:hAnsi="TH SarabunIT๙" w:cs="TH SarabunIT๙"/>
          <w:b/>
          <w:bCs/>
          <w:color w:val="000000" w:themeColor="text1"/>
          <w:sz w:val="30"/>
          <w:szCs w:val="30"/>
          <w:cs/>
        </w:rPr>
        <w:t xml:space="preserve">.) 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 xml:space="preserve">จำนวน </w:t>
      </w:r>
      <w:r w:rsidR="0075049D" w:rsidRPr="00F1243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 xml:space="preserve">709 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 xml:space="preserve">ครัวเรือน หรือคิดเป็นร้อยละ </w:t>
      </w:r>
      <w:r w:rsidR="0075049D" w:rsidRPr="00F1243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lastRenderedPageBreak/>
        <w:t>84.20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b/>
          <w:bCs/>
          <w:color w:val="000000" w:themeColor="text1"/>
          <w:sz w:val="30"/>
          <w:szCs w:val="30"/>
          <w:shd w:val="clear" w:color="auto" w:fill="F6F6F6"/>
          <w:cs/>
        </w:rPr>
        <w:t>ร่วมเวทีประชาคมหรือร่วมประชุมหมู่บ้าน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6F6F6"/>
          <w:cs/>
        </w:rPr>
        <w:t xml:space="preserve"> จำนวน </w:t>
      </w:r>
      <w:r w:rsidR="0075049D"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6F6F6"/>
          <w:cs/>
        </w:rPr>
        <w:t>475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6F6F6"/>
          <w:cs/>
        </w:rPr>
        <w:t xml:space="preserve"> ครัวเรือน หรือคิดเป็นร้อยละ </w:t>
      </w:r>
      <w:r w:rsidR="0075049D"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6F6F6"/>
          <w:cs/>
        </w:rPr>
        <w:t>56.41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hAnsi="TH SarabunIT๙" w:cs="TH SarabunIT๙"/>
          <w:b/>
          <w:bCs/>
          <w:color w:val="000000" w:themeColor="text1"/>
          <w:sz w:val="30"/>
          <w:szCs w:val="30"/>
          <w:shd w:val="clear" w:color="auto" w:fill="F9F9F9"/>
          <w:cs/>
        </w:rPr>
        <w:t>ร่วมรณรงค์การเลือกตั้ง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9F9F9"/>
          <w:cs/>
        </w:rPr>
        <w:t xml:space="preserve"> จำนวน</w:t>
      </w:r>
      <w:r w:rsidR="0075049D"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9F9F9"/>
          <w:cs/>
        </w:rPr>
        <w:t xml:space="preserve"> 58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9F9F9"/>
        </w:rPr>
        <w:t xml:space="preserve"> 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9F9F9"/>
          <w:cs/>
        </w:rPr>
        <w:t xml:space="preserve">ครัวเรือน หรือคิดเป็นร้อยละ </w:t>
      </w:r>
      <w:r w:rsidR="0075049D" w:rsidRPr="00F12430">
        <w:rPr>
          <w:rFonts w:ascii="TH SarabunIT๙" w:hAnsi="TH SarabunIT๙" w:cs="TH SarabunIT๙"/>
          <w:color w:val="000000" w:themeColor="text1"/>
          <w:sz w:val="30"/>
          <w:szCs w:val="30"/>
          <w:shd w:val="clear" w:color="auto" w:fill="F9F9F9"/>
          <w:cs/>
        </w:rPr>
        <w:t>6.89</w:t>
      </w:r>
      <w:r w:rsidRPr="00F1243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>ตามลำดับ</w:t>
      </w:r>
    </w:p>
    <w:p w:rsidR="00F37FCF" w:rsidRPr="00F12430" w:rsidRDefault="0075049D" w:rsidP="00F37FCF">
      <w:pPr>
        <w:jc w:val="center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24448" behindDoc="0" locked="0" layoutInCell="1" allowOverlap="1" wp14:anchorId="07ADF84E" wp14:editId="15F226F5">
            <wp:simplePos x="0" y="0"/>
            <wp:positionH relativeFrom="margin">
              <wp:posOffset>576040</wp:posOffset>
            </wp:positionH>
            <wp:positionV relativeFrom="paragraph">
              <wp:posOffset>213060</wp:posOffset>
            </wp:positionV>
            <wp:extent cx="4868114" cy="2430936"/>
            <wp:effectExtent l="0" t="0" r="889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8114" cy="2430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049D" w:rsidRPr="00F12430" w:rsidRDefault="0075049D" w:rsidP="0075049D">
      <w:pPr>
        <w:rPr>
          <w:rFonts w:ascii="TH SarabunIT๙" w:hAnsi="TH SarabunIT๙" w:cs="TH SarabunIT๙"/>
          <w:sz w:val="30"/>
          <w:szCs w:val="30"/>
        </w:rPr>
      </w:pPr>
    </w:p>
    <w:p w:rsidR="0075049D" w:rsidRPr="00F12430" w:rsidRDefault="0075049D" w:rsidP="0075049D">
      <w:pPr>
        <w:rPr>
          <w:rFonts w:ascii="TH SarabunIT๙" w:hAnsi="TH SarabunIT๙" w:cs="TH SarabunIT๙"/>
          <w:sz w:val="30"/>
          <w:szCs w:val="30"/>
        </w:rPr>
      </w:pPr>
    </w:p>
    <w:p w:rsidR="0075049D" w:rsidRPr="00F12430" w:rsidRDefault="0075049D" w:rsidP="0075049D">
      <w:pPr>
        <w:rPr>
          <w:rFonts w:ascii="TH SarabunIT๙" w:hAnsi="TH SarabunIT๙" w:cs="TH SarabunIT๙"/>
          <w:sz w:val="30"/>
          <w:szCs w:val="30"/>
        </w:rPr>
      </w:pPr>
    </w:p>
    <w:p w:rsidR="0075049D" w:rsidRPr="00F12430" w:rsidRDefault="0075049D" w:rsidP="0075049D">
      <w:pPr>
        <w:rPr>
          <w:rFonts w:ascii="TH SarabunIT๙" w:hAnsi="TH SarabunIT๙" w:cs="TH SarabunIT๙"/>
          <w:sz w:val="30"/>
          <w:szCs w:val="30"/>
        </w:rPr>
      </w:pPr>
    </w:p>
    <w:p w:rsidR="0075049D" w:rsidRPr="00F12430" w:rsidRDefault="0075049D" w:rsidP="0075049D">
      <w:pPr>
        <w:jc w:val="right"/>
        <w:rPr>
          <w:rFonts w:ascii="TH SarabunIT๙" w:hAnsi="TH SarabunIT๙" w:cs="TH SarabunIT๙"/>
          <w:sz w:val="30"/>
          <w:szCs w:val="30"/>
        </w:rPr>
      </w:pPr>
    </w:p>
    <w:p w:rsidR="0075049D" w:rsidRPr="00F12430" w:rsidRDefault="0075049D" w:rsidP="0075049D">
      <w:pPr>
        <w:jc w:val="right"/>
        <w:rPr>
          <w:rFonts w:ascii="TH SarabunIT๙" w:hAnsi="TH SarabunIT๙" w:cs="TH SarabunIT๙"/>
          <w:sz w:val="30"/>
          <w:szCs w:val="30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A378DD" w:rsidRPr="005877F6" w:rsidRDefault="005877F6" w:rsidP="00A378D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877F6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ด้านที่ 5 </w:t>
      </w:r>
      <w:r w:rsidR="00A378DD" w:rsidRPr="005877F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ข้อมูลด้านการเมืองการปกครอง</w:t>
      </w:r>
    </w:p>
    <w:p w:rsidR="00A378DD" w:rsidRPr="00F12430" w:rsidRDefault="00A378DD" w:rsidP="00A378DD">
      <w:pPr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ab/>
        <w:t>๕.๑ การมีส่วนร่วมของประชาชนในชุมชน</w:t>
      </w:r>
    </w:p>
    <w:p w:rsidR="00E66EB7" w:rsidRPr="00F12430" w:rsidRDefault="00A378DD" w:rsidP="00F12430">
      <w:pPr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ab/>
      </w:r>
      <w:r w:rsidRPr="00F12430">
        <w:rPr>
          <w:rFonts w:ascii="TH SarabunIT๙" w:hAnsi="TH SarabunIT๙" w:cs="TH SarabunIT๙"/>
          <w:sz w:val="30"/>
          <w:szCs w:val="30"/>
          <w:cs/>
        </w:rPr>
        <w:tab/>
        <w:t>ตำบลแม่ลานประชาชนทั้ง 7 หมู่บ้านได้</w:t>
      </w:r>
      <w:r w:rsidR="00F12430">
        <w:rPr>
          <w:rFonts w:ascii="TH SarabunIT๙" w:hAnsi="TH SarabunIT๙" w:cs="TH SarabunIT๙"/>
          <w:sz w:val="30"/>
          <w:szCs w:val="30"/>
          <w:cs/>
        </w:rPr>
        <w:t>มีส่วนร่วมในการปกครองดังต่อไปนี</w:t>
      </w:r>
      <w:r w:rsidR="00F12430">
        <w:rPr>
          <w:rFonts w:ascii="TH SarabunIT๙" w:hAnsi="TH SarabunIT๙" w:cs="TH SarabunIT๙" w:hint="cs"/>
          <w:sz w:val="30"/>
          <w:szCs w:val="30"/>
          <w:cs/>
        </w:rPr>
        <w:t>้</w:t>
      </w:r>
    </w:p>
    <w:p w:rsidR="00E66EB7" w:rsidRPr="00F12430" w:rsidRDefault="00F12430" w:rsidP="00E66EB7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25472" behindDoc="0" locked="0" layoutInCell="1" allowOverlap="1" wp14:anchorId="252C16B8" wp14:editId="05CD496B">
            <wp:simplePos x="0" y="0"/>
            <wp:positionH relativeFrom="column">
              <wp:posOffset>361950</wp:posOffset>
            </wp:positionH>
            <wp:positionV relativeFrom="paragraph">
              <wp:posOffset>147320</wp:posOffset>
            </wp:positionV>
            <wp:extent cx="5638800" cy="3171825"/>
            <wp:effectExtent l="0" t="0" r="0" b="952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1" t="13853" r="2679" b="10598"/>
                    <a:stretch/>
                  </pic:blipFill>
                  <pic:spPr bwMode="auto">
                    <a:xfrm>
                      <a:off x="0" y="0"/>
                      <a:ext cx="5638800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tabs>
          <w:tab w:val="left" w:pos="8553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</w:rPr>
        <w:tab/>
      </w:r>
    </w:p>
    <w:p w:rsidR="00E66EB7" w:rsidRPr="00F12430" w:rsidRDefault="00E66EB7" w:rsidP="00E66EB7">
      <w:pPr>
        <w:tabs>
          <w:tab w:val="left" w:pos="8553"/>
        </w:tabs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tabs>
          <w:tab w:val="left" w:pos="4046"/>
        </w:tabs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</w:rPr>
        <w:tab/>
      </w: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2A4749" w:rsidRDefault="002A4749" w:rsidP="00E66EB7">
      <w:pPr>
        <w:rPr>
          <w:rFonts w:ascii="TH SarabunIT๙" w:hAnsi="TH SarabunIT๙" w:cs="TH SarabunIT๙"/>
          <w:sz w:val="30"/>
          <w:szCs w:val="30"/>
        </w:rPr>
      </w:pPr>
    </w:p>
    <w:p w:rsidR="002A4749" w:rsidRDefault="002A4749" w:rsidP="00E66EB7">
      <w:pPr>
        <w:rPr>
          <w:rFonts w:ascii="TH SarabunIT๙" w:hAnsi="TH SarabunIT๙" w:cs="TH SarabunIT๙"/>
          <w:sz w:val="30"/>
          <w:szCs w:val="30"/>
        </w:rPr>
      </w:pPr>
    </w:p>
    <w:p w:rsidR="005877F6" w:rsidRDefault="002A4749" w:rsidP="00E66EB7">
      <w:pPr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  <w:sz w:val="30"/>
          <w:szCs w:val="30"/>
        </w:rPr>
        <w:drawing>
          <wp:anchor distT="0" distB="0" distL="114300" distR="114300" simplePos="0" relativeHeight="251648000" behindDoc="0" locked="0" layoutInCell="1" allowOverlap="1" wp14:anchorId="2C8F42D6" wp14:editId="2F863B21">
            <wp:simplePos x="0" y="0"/>
            <wp:positionH relativeFrom="margin">
              <wp:posOffset>421005</wp:posOffset>
            </wp:positionH>
            <wp:positionV relativeFrom="paragraph">
              <wp:posOffset>300990</wp:posOffset>
            </wp:positionV>
            <wp:extent cx="5042848" cy="2517907"/>
            <wp:effectExtent l="0" t="0" r="5715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848" cy="2517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7F6" w:rsidRDefault="005877F6" w:rsidP="00E66EB7">
      <w:pPr>
        <w:rPr>
          <w:rFonts w:ascii="TH SarabunIT๙" w:hAnsi="TH SarabunIT๙" w:cs="TH SarabunIT๙"/>
          <w:sz w:val="30"/>
          <w:szCs w:val="30"/>
        </w:rPr>
      </w:pPr>
    </w:p>
    <w:p w:rsidR="005877F6" w:rsidRDefault="005877F6" w:rsidP="00E66EB7">
      <w:pPr>
        <w:rPr>
          <w:rFonts w:ascii="TH SarabunIT๙" w:hAnsi="TH SarabunIT๙" w:cs="TH SarabunIT๙"/>
          <w:sz w:val="30"/>
          <w:szCs w:val="30"/>
        </w:rPr>
      </w:pPr>
    </w:p>
    <w:p w:rsidR="005877F6" w:rsidRDefault="005877F6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jc w:val="right"/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jc w:val="right"/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jc w:val="right"/>
        <w:rPr>
          <w:rFonts w:ascii="TH SarabunIT๙" w:hAnsi="TH SarabunIT๙" w:cs="TH SarabunIT๙"/>
          <w:sz w:val="30"/>
          <w:szCs w:val="30"/>
        </w:rPr>
      </w:pPr>
    </w:p>
    <w:p w:rsidR="00F12430" w:rsidRPr="00F12430" w:rsidRDefault="00F12430" w:rsidP="00E66EB7">
      <w:pPr>
        <w:jc w:val="right"/>
        <w:rPr>
          <w:rFonts w:ascii="TH SarabunIT๙" w:hAnsi="TH SarabunIT๙" w:cs="TH SarabunIT๙"/>
          <w:sz w:val="30"/>
          <w:szCs w:val="30"/>
        </w:rPr>
      </w:pPr>
    </w:p>
    <w:p w:rsidR="00F12430" w:rsidRDefault="00F12430" w:rsidP="00E66EB7">
      <w:pPr>
        <w:tabs>
          <w:tab w:val="left" w:pos="403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7E16BC" w:rsidRDefault="007E16BC" w:rsidP="00E66EB7">
      <w:pPr>
        <w:tabs>
          <w:tab w:val="left" w:pos="403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66EB7" w:rsidRPr="00F12430" w:rsidRDefault="00E66EB7" w:rsidP="00E66EB7">
      <w:pPr>
        <w:tabs>
          <w:tab w:val="left" w:pos="4032"/>
        </w:tabs>
        <w:jc w:val="both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626496" behindDoc="0" locked="0" layoutInCell="1" allowOverlap="1" wp14:anchorId="01229DBA" wp14:editId="4B972FBD">
            <wp:simplePos x="0" y="0"/>
            <wp:positionH relativeFrom="margin">
              <wp:align>center</wp:align>
            </wp:positionH>
            <wp:positionV relativeFrom="paragraph">
              <wp:posOffset>478641</wp:posOffset>
            </wp:positionV>
            <wp:extent cx="4868545" cy="2410691"/>
            <wp:effectExtent l="0" t="0" r="8255" b="889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6" t="12825" r="2212" b="15026"/>
                    <a:stretch/>
                  </pic:blipFill>
                  <pic:spPr bwMode="auto">
                    <a:xfrm>
                      <a:off x="0" y="0"/>
                      <a:ext cx="4868545" cy="2410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7F6"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ด้านที่ 6.</w:t>
      </w: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ข้อมูลด้านการสื่อสาร</w:t>
      </w: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E66EB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66EB7" w:rsidRDefault="00E66EB7" w:rsidP="00E66EB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2A4749" w:rsidRPr="00F12430" w:rsidRDefault="002A4749" w:rsidP="00E66EB7">
      <w:pPr>
        <w:jc w:val="center"/>
        <w:rPr>
          <w:rFonts w:ascii="TH SarabunIT๙" w:hAnsi="TH SarabunIT๙" w:cs="TH SarabunIT๙"/>
          <w:sz w:val="30"/>
          <w:szCs w:val="30"/>
        </w:rPr>
      </w:pPr>
    </w:p>
    <w:p w:rsidR="00E66EB7" w:rsidRPr="00F12430" w:rsidRDefault="00E66EB7" w:rsidP="002A4749">
      <w:pPr>
        <w:ind w:left="720" w:firstLine="720"/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hAnsi="TH SarabunIT๙" w:cs="TH SarabunIT๙"/>
          <w:sz w:val="30"/>
          <w:szCs w:val="30"/>
          <w:cs/>
        </w:rPr>
        <w:t>ของตำบลแม่ลานจะพบว่ามี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ช่องทางการสื่อสาร </w:t>
      </w:r>
      <w:r w:rsidRPr="00F12430">
        <w:rPr>
          <w:rFonts w:ascii="TH SarabunIT๙" w:hAnsi="TH SarabunIT๙" w:cs="TH SarabunIT๙"/>
          <w:sz w:val="30"/>
          <w:szCs w:val="30"/>
          <w:cs/>
        </w:rPr>
        <w:t xml:space="preserve">ทุกหัวข้อ โดยมีมากสุด ๕ ลำดับ ดังนี้ 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eastAsia="Times New Roman" w:hAnsi="TH SarabunIT๙" w:cs="TH SarabunIT๙"/>
          <w:sz w:val="30"/>
          <w:szCs w:val="30"/>
          <w:cs/>
        </w:rPr>
        <w:t>การใช้โทรศัพ</w:t>
      </w:r>
      <w:r w:rsidR="00ED1E5D" w:rsidRPr="00F12430">
        <w:rPr>
          <w:rFonts w:ascii="TH SarabunIT๙" w:eastAsia="Times New Roman" w:hAnsi="TH SarabunIT๙" w:cs="TH SarabunIT๙"/>
          <w:sz w:val="30"/>
          <w:szCs w:val="30"/>
          <w:cs/>
        </w:rPr>
        <w:t>ท์</w:t>
      </w:r>
      <w:r w:rsidR="00ED1E5D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  ลำดับที่</w:t>
      </w:r>
      <w:r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hAnsi="TH SarabunIT๙" w:cs="TH SarabunIT๙"/>
          <w:sz w:val="30"/>
          <w:szCs w:val="30"/>
        </w:rPr>
        <w:t>2.</w:t>
      </w:r>
      <w:r w:rsidR="00ED1E5D" w:rsidRPr="00F12430">
        <w:rPr>
          <w:rFonts w:ascii="TH SarabunIT๙" w:eastAsia="Times New Roman" w:hAnsi="TH SarabunIT๙" w:cs="TH SarabunIT๙"/>
          <w:sz w:val="30"/>
          <w:szCs w:val="30"/>
          <w:cs/>
        </w:rPr>
        <w:t>ปากต่อปาก</w:t>
      </w:r>
      <w:r w:rsidR="00ED1E5D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  ลำดับที่</w:t>
      </w:r>
      <w:r w:rsidR="00ED1E5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="00ED1E5D" w:rsidRPr="00F12430">
        <w:rPr>
          <w:rFonts w:ascii="TH SarabunIT๙" w:hAnsi="TH SarabunIT๙" w:cs="TH SarabunIT๙"/>
          <w:sz w:val="30"/>
          <w:szCs w:val="30"/>
          <w:cs/>
        </w:rPr>
        <w:t>3</w:t>
      </w:r>
      <w:r w:rsidR="00ED1E5D" w:rsidRPr="00F12430">
        <w:rPr>
          <w:rFonts w:ascii="TH SarabunIT๙" w:hAnsi="TH SarabunIT๙" w:cs="TH SarabunIT๙"/>
          <w:sz w:val="30"/>
          <w:szCs w:val="30"/>
        </w:rPr>
        <w:t>.</w:t>
      </w:r>
      <w:r w:rsidR="00ED1E5D" w:rsidRPr="00F12430">
        <w:rPr>
          <w:rFonts w:ascii="TH SarabunIT๙" w:eastAsia="Times New Roman" w:hAnsi="TH SarabunIT๙" w:cs="TH SarabunIT๙"/>
          <w:sz w:val="30"/>
          <w:szCs w:val="30"/>
          <w:cs/>
        </w:rPr>
        <w:t>การใช้สื่อสังคมออนไลน์</w:t>
      </w:r>
      <w:r w:rsidR="00ED1E5D" w:rsidRPr="00F12430">
        <w:rPr>
          <w:rFonts w:ascii="TH SarabunIT๙" w:eastAsia="Times New Roman" w:hAnsi="TH SarabunIT๙" w:cs="TH SarabunIT๙"/>
          <w:b/>
          <w:bCs/>
          <w:sz w:val="30"/>
          <w:szCs w:val="30"/>
        </w:rPr>
        <w:t xml:space="preserve"> </w:t>
      </w:r>
      <w:r w:rsidR="00ED1E5D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 xml:space="preserve">( </w:t>
      </w:r>
      <w:proofErr w:type="spellStart"/>
      <w:r w:rsidR="00ED1E5D" w:rsidRPr="00F12430">
        <w:rPr>
          <w:rFonts w:ascii="TH SarabunIT๙" w:eastAsia="Times New Roman" w:hAnsi="TH SarabunIT๙" w:cs="TH SarabunIT๙"/>
          <w:b/>
          <w:bCs/>
          <w:sz w:val="30"/>
          <w:szCs w:val="30"/>
        </w:rPr>
        <w:t>facebook</w:t>
      </w:r>
      <w:proofErr w:type="spellEnd"/>
      <w:r w:rsidR="00ED1E5D" w:rsidRPr="00F12430">
        <w:rPr>
          <w:rFonts w:ascii="TH SarabunIT๙" w:eastAsia="Times New Roman" w:hAnsi="TH SarabunIT๙" w:cs="TH SarabunIT๙"/>
          <w:b/>
          <w:bCs/>
          <w:sz w:val="30"/>
          <w:szCs w:val="30"/>
        </w:rPr>
        <w:t xml:space="preserve"> </w:t>
      </w:r>
      <w:r w:rsidR="00ED1E5D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)  ลำดับที่</w:t>
      </w:r>
      <w:r w:rsidR="00ED1E5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="00ED1E5D" w:rsidRPr="00F12430">
        <w:rPr>
          <w:rFonts w:ascii="TH SarabunIT๙" w:hAnsi="TH SarabunIT๙" w:cs="TH SarabunIT๙"/>
          <w:sz w:val="30"/>
          <w:szCs w:val="30"/>
          <w:cs/>
        </w:rPr>
        <w:t>4.</w:t>
      </w:r>
      <w:r w:rsidR="00ED1E5D" w:rsidRPr="00F12430">
        <w:rPr>
          <w:rFonts w:ascii="TH SarabunIT๙" w:eastAsia="Times New Roman" w:hAnsi="TH SarabunIT๙" w:cs="TH SarabunIT๙"/>
          <w:sz w:val="30"/>
          <w:szCs w:val="30"/>
          <w:cs/>
        </w:rPr>
        <w:t>การใช้สื่อสังคมออนไลน์</w:t>
      </w:r>
      <w:r w:rsidR="00ED1E5D" w:rsidRPr="00F12430">
        <w:rPr>
          <w:rFonts w:ascii="TH SarabunIT๙" w:hAnsi="TH SarabunIT๙" w:cs="TH SarabunIT๙"/>
          <w:sz w:val="30"/>
          <w:szCs w:val="30"/>
          <w:cs/>
        </w:rPr>
        <w:t xml:space="preserve"> (</w:t>
      </w:r>
      <w:r w:rsidR="00ED1E5D" w:rsidRPr="00F12430">
        <w:rPr>
          <w:rFonts w:ascii="TH SarabunIT๙" w:hAnsi="TH SarabunIT๙" w:cs="TH SarabunIT๙"/>
          <w:sz w:val="30"/>
          <w:szCs w:val="30"/>
        </w:rPr>
        <w:t xml:space="preserve"> Line </w:t>
      </w:r>
      <w:r w:rsidR="00ED1E5D" w:rsidRPr="00F12430">
        <w:rPr>
          <w:rFonts w:ascii="TH SarabunIT๙" w:hAnsi="TH SarabunIT๙" w:cs="TH SarabunIT๙"/>
          <w:sz w:val="30"/>
          <w:szCs w:val="30"/>
          <w:cs/>
        </w:rPr>
        <w:t xml:space="preserve">)  </w:t>
      </w:r>
      <w:r w:rsidR="00ED1E5D" w:rsidRPr="00F12430">
        <w:rPr>
          <w:rFonts w:ascii="TH SarabunIT๙" w:eastAsia="Times New Roman" w:hAnsi="TH SarabunIT๙" w:cs="TH SarabunIT๙"/>
          <w:b/>
          <w:bCs/>
          <w:sz w:val="30"/>
          <w:szCs w:val="30"/>
          <w:cs/>
        </w:rPr>
        <w:t>ลำดับที่</w:t>
      </w:r>
      <w:r w:rsidR="00ED1E5D" w:rsidRPr="00F12430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</w:t>
      </w:r>
      <w:r w:rsidR="00ED1E5D" w:rsidRPr="00F12430">
        <w:rPr>
          <w:rFonts w:ascii="TH SarabunIT๙" w:hAnsi="TH SarabunIT๙" w:cs="TH SarabunIT๙"/>
          <w:sz w:val="30"/>
          <w:szCs w:val="30"/>
          <w:cs/>
        </w:rPr>
        <w:t>5.การใช้โทรศัพท์บ้าน</w:t>
      </w:r>
    </w:p>
    <w:p w:rsidR="008468F3" w:rsidRPr="00F12430" w:rsidRDefault="008468F3" w:rsidP="00E66EB7">
      <w:pPr>
        <w:contextualSpacing/>
        <w:jc w:val="thaiDistribute"/>
        <w:rPr>
          <w:rFonts w:ascii="TH SarabunIT๙" w:hAnsi="TH SarabunIT๙" w:cs="TH SarabunIT๙"/>
          <w:sz w:val="30"/>
          <w:szCs w:val="30"/>
        </w:rPr>
      </w:pPr>
    </w:p>
    <w:p w:rsidR="008468F3" w:rsidRPr="00F12430" w:rsidRDefault="008468F3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8468F3" w:rsidRPr="00F12430" w:rsidRDefault="008468F3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8468F3" w:rsidRPr="00F12430" w:rsidRDefault="008468F3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691307" w:rsidRDefault="00691307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sectPr w:rsidR="00691307" w:rsidSect="00691307">
          <w:pgSz w:w="12240" w:h="15840"/>
          <w:pgMar w:top="810" w:right="1440" w:bottom="450" w:left="1440" w:header="720" w:footer="720" w:gutter="0"/>
          <w:pgNumType w:start="5"/>
          <w:cols w:space="720"/>
          <w:titlePg/>
          <w:docGrid w:linePitch="360"/>
        </w:sectPr>
      </w:pPr>
    </w:p>
    <w:p w:rsidR="008468F3" w:rsidRPr="00F12430" w:rsidRDefault="008468F3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8468F3" w:rsidRPr="00F12430" w:rsidRDefault="008468F3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8468F3" w:rsidRPr="00F12430" w:rsidRDefault="008468F3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756EF" w:rsidRPr="00F12430" w:rsidRDefault="00B756EF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756EF" w:rsidRPr="00F12430" w:rsidRDefault="00B756EF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756EF" w:rsidRPr="00F12430" w:rsidRDefault="00B756EF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756EF" w:rsidRPr="00F12430" w:rsidRDefault="00B756EF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756EF" w:rsidRPr="00F12430" w:rsidRDefault="00B756EF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756EF" w:rsidRPr="00F12430" w:rsidRDefault="00B756EF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756EF" w:rsidRPr="00F12430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180"/>
          <w:szCs w:val="180"/>
        </w:rPr>
      </w:pPr>
      <w:r w:rsidRPr="00F12430">
        <w:rPr>
          <w:rFonts w:ascii="TH SarabunIT๙" w:eastAsia="MS Mincho" w:hAnsi="TH SarabunIT๙" w:cs="TH SarabunIT๙"/>
          <w:b/>
          <w:bCs/>
          <w:sz w:val="180"/>
          <w:szCs w:val="180"/>
          <w:cs/>
        </w:rPr>
        <w:t>ส่วนที่ ๓</w:t>
      </w:r>
    </w:p>
    <w:p w:rsidR="00B756EF" w:rsidRPr="00F12430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96"/>
          <w:szCs w:val="96"/>
        </w:rPr>
      </w:pPr>
      <w:r w:rsidRPr="00F12430">
        <w:rPr>
          <w:rFonts w:ascii="TH SarabunIT๙" w:eastAsia="MS Mincho" w:hAnsi="TH SarabunIT๙" w:cs="TH SarabunIT๙"/>
          <w:b/>
          <w:bCs/>
          <w:sz w:val="96"/>
          <w:szCs w:val="96"/>
          <w:cs/>
        </w:rPr>
        <w:t>รายงานข้อมูลระดับกลุ่มและชุมชน (F๒)</w:t>
      </w:r>
    </w:p>
    <w:p w:rsidR="00B756EF" w:rsidRPr="00F12430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96"/>
          <w:szCs w:val="96"/>
        </w:rPr>
      </w:pPr>
    </w:p>
    <w:p w:rsidR="00B756EF" w:rsidRPr="00F12430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Pr="00F12430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Pr="00F12430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Pr="00F12430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Pr="00F12430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Default="00B756EF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6A46DE" w:rsidRDefault="006A46DE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7E16BC" w:rsidRDefault="007E16BC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7E16BC" w:rsidRDefault="007E16BC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6A46DE" w:rsidRDefault="006A46DE" w:rsidP="00B756EF">
      <w:pPr>
        <w:tabs>
          <w:tab w:val="left" w:pos="1701"/>
        </w:tabs>
        <w:contextualSpacing/>
        <w:jc w:val="center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Pr="00F12430" w:rsidRDefault="00B756EF" w:rsidP="005B4F06">
      <w:pPr>
        <w:tabs>
          <w:tab w:val="left" w:pos="1701"/>
        </w:tabs>
        <w:contextualSpacing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Pr="00F30B82" w:rsidRDefault="00B756EF" w:rsidP="00B756EF">
      <w:pPr>
        <w:jc w:val="thaiDistribute"/>
        <w:rPr>
          <w:rFonts w:ascii="TH SarabunIT๙" w:eastAsia="MS Mincho" w:hAnsi="TH SarabunIT๙" w:cs="TH SarabunIT๙"/>
          <w:b/>
          <w:bCs/>
          <w:sz w:val="24"/>
          <w:szCs w:val="32"/>
        </w:rPr>
      </w:pPr>
      <w:r w:rsidRPr="00F30B82">
        <w:rPr>
          <w:rFonts w:ascii="TH SarabunIT๙" w:eastAsia="MS Mincho" w:hAnsi="TH SarabunIT๙" w:cs="TH SarabunIT๙"/>
          <w:b/>
          <w:bCs/>
          <w:sz w:val="24"/>
          <w:szCs w:val="32"/>
          <w:cs/>
        </w:rPr>
        <w:lastRenderedPageBreak/>
        <w:t>ส่วนนำ</w:t>
      </w:r>
    </w:p>
    <w:p w:rsidR="00B756EF" w:rsidRPr="00F12430" w:rsidRDefault="00B756EF" w:rsidP="00B756EF">
      <w:pPr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</w:rPr>
      </w:pPr>
      <w:r w:rsidRPr="00F30B82">
        <w:rPr>
          <w:rFonts w:ascii="TH SarabunIT๙" w:eastAsia="MS Mincho" w:hAnsi="TH SarabunIT๙" w:cs="TH SarabunIT๙"/>
          <w:b/>
          <w:bCs/>
          <w:sz w:val="30"/>
          <w:szCs w:val="30"/>
        </w:rPr>
        <w:t>1.</w:t>
      </w:r>
      <w:r w:rsidRPr="00F30B82">
        <w:rPr>
          <w:rFonts w:ascii="TH SarabunIT๙" w:eastAsia="MS Mincho" w:hAnsi="TH SarabunIT๙" w:cs="TH SarabunIT๙"/>
          <w:b/>
          <w:bCs/>
          <w:sz w:val="30"/>
          <w:szCs w:val="30"/>
          <w:cs/>
        </w:rPr>
        <w:t>ข้อมูลทั่วไปข้อมูลของหมู่บ้านหรือชุมชน</w:t>
      </w:r>
    </w:p>
    <w:p w:rsidR="00B756EF" w:rsidRPr="00F12430" w:rsidRDefault="00B756EF" w:rsidP="00B756EF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noProof/>
        </w:rPr>
      </w:pPr>
    </w:p>
    <w:p w:rsidR="007E16BC" w:rsidRDefault="007E16BC" w:rsidP="00B756EF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noProof/>
        </w:rPr>
      </w:pPr>
    </w:p>
    <w:p w:rsidR="00B756EF" w:rsidRPr="00F12430" w:rsidRDefault="00B756EF" w:rsidP="00B756EF">
      <w:pPr>
        <w:tabs>
          <w:tab w:val="left" w:pos="1701"/>
        </w:tabs>
        <w:contextualSpacing/>
        <w:jc w:val="thaiDistribute"/>
        <w:rPr>
          <w:rFonts w:ascii="TH SarabunIT๙" w:eastAsia="MS Mincho" w:hAnsi="TH SarabunIT๙" w:cs="TH SarabunIT๙"/>
          <w:b/>
          <w:bCs/>
          <w:sz w:val="144"/>
          <w:szCs w:val="144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6FA626C9" wp14:editId="76F62147">
            <wp:extent cx="6236043" cy="2133600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6255" t="52288" r="21354" b="11755"/>
                    <a:stretch/>
                  </pic:blipFill>
                  <pic:spPr bwMode="auto">
                    <a:xfrm>
                      <a:off x="0" y="0"/>
                      <a:ext cx="6246656" cy="2137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tabs>
          <w:tab w:val="left" w:pos="1701"/>
        </w:tabs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MS Mincho" w:hAnsi="TH SarabunIT๙" w:cs="TH SarabunIT๙"/>
          <w:b/>
          <w:bCs/>
          <w:sz w:val="28"/>
          <w:cs/>
        </w:rPr>
        <w:t xml:space="preserve">๒. </w:t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cs/>
        </w:rPr>
        <w:t>อาณาเขต</w:t>
      </w:r>
    </w:p>
    <w:p w:rsidR="00B756EF" w:rsidRPr="00F12430" w:rsidRDefault="00B756EF" w:rsidP="00B756EF">
      <w:pPr>
        <w:tabs>
          <w:tab w:val="left" w:pos="1701"/>
        </w:tabs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</w:rPr>
      </w:pPr>
    </w:p>
    <w:p w:rsidR="00B756EF" w:rsidRPr="00F12430" w:rsidRDefault="00B756EF" w:rsidP="00A269F3">
      <w:pPr>
        <w:spacing w:after="0" w:line="240" w:lineRule="auto"/>
        <w:ind w:firstLine="720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ทิศเหนือ                     จดตำบลปงทุ่ง                   อำเภอดอยเต่า      จังหวัดเชียงใหม่</w:t>
      </w:r>
    </w:p>
    <w:p w:rsidR="00B756EF" w:rsidRPr="00F12430" w:rsidRDefault="00B756EF" w:rsidP="00A269F3">
      <w:pPr>
        <w:spacing w:after="0" w:line="240" w:lineRule="auto"/>
        <w:ind w:firstLine="720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 xml:space="preserve">ทิศใต้                         จดตำบลนาทราย   </w:t>
      </w:r>
      <w:r w:rsidRPr="00F12430">
        <w:rPr>
          <w:rFonts w:ascii="TH SarabunIT๙" w:eastAsia="Cordia New" w:hAnsi="TH SarabunIT๙" w:cs="TH SarabunIT๙"/>
          <w:sz w:val="32"/>
          <w:szCs w:val="32"/>
        </w:rPr>
        <w:t xml:space="preserve">            </w:t>
      </w: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อำเภอลี้               จังหวัดลำพูน</w:t>
      </w:r>
    </w:p>
    <w:p w:rsidR="00B756EF" w:rsidRPr="00F12430" w:rsidRDefault="00B756EF" w:rsidP="00A269F3">
      <w:pPr>
        <w:spacing w:after="0" w:line="240" w:lineRule="auto"/>
        <w:ind w:firstLine="720"/>
        <w:jc w:val="both"/>
        <w:rPr>
          <w:rFonts w:ascii="TH SarabunIT๙" w:eastAsia="Cordia New" w:hAnsi="TH SarabunIT๙" w:cs="TH SarabunIT๙"/>
          <w:sz w:val="32"/>
          <w:szCs w:val="32"/>
        </w:rPr>
      </w:pPr>
      <w:r w:rsidRPr="00F12430">
        <w:rPr>
          <w:rFonts w:ascii="TH SarabunIT๙" w:eastAsia="Cordia New" w:hAnsi="TH SarabunIT๙" w:cs="TH SarabunIT๙"/>
          <w:sz w:val="32"/>
          <w:szCs w:val="32"/>
          <w:cs/>
        </w:rPr>
        <w:t>ทิศตะวันออก                จดตำบลลี้                       อำเภอลี้               จังหวัดลำพูน</w:t>
      </w:r>
    </w:p>
    <w:p w:rsidR="00B756EF" w:rsidRPr="00F12430" w:rsidRDefault="007E16BC" w:rsidP="00B756EF">
      <w:pPr>
        <w:tabs>
          <w:tab w:val="left" w:pos="1701"/>
        </w:tabs>
        <w:contextualSpacing/>
        <w:jc w:val="thaiDistribute"/>
        <w:rPr>
          <w:rFonts w:ascii="TH SarabunIT๙" w:eastAsia="MS Mincho" w:hAnsi="TH SarabunIT๙" w:cs="TH SarabunIT๙"/>
          <w:b/>
          <w:bCs/>
          <w:sz w:val="144"/>
          <w:szCs w:val="144"/>
        </w:rPr>
      </w:pPr>
      <w:r>
        <w:rPr>
          <w:rFonts w:ascii="TH SarabunIT๙" w:eastAsia="Cordia New" w:hAnsi="TH SarabunIT๙" w:cs="TH SarabunIT๙"/>
          <w:sz w:val="32"/>
          <w:szCs w:val="32"/>
        </w:rPr>
        <w:t xml:space="preserve">          </w:t>
      </w:r>
      <w:r w:rsidR="00B756EF" w:rsidRPr="00F12430">
        <w:rPr>
          <w:rFonts w:ascii="TH SarabunIT๙" w:eastAsia="Cordia New" w:hAnsi="TH SarabunIT๙" w:cs="TH SarabunIT๙"/>
          <w:sz w:val="32"/>
          <w:szCs w:val="32"/>
          <w:cs/>
        </w:rPr>
        <w:t>ทิศตะวันตก                  จดตำบลก้อ                     อำเภอลี้               จังหวัดลำพูน</w:t>
      </w:r>
    </w:p>
    <w:p w:rsidR="00117A30" w:rsidRDefault="00117A30" w:rsidP="00B756EF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117A30" w:rsidRDefault="00117A30" w:rsidP="00B756EF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756EF" w:rsidRPr="00F12430" w:rsidRDefault="00B756EF" w:rsidP="00B756EF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ด้านที่ ๑ ข้อมูลกลุ่มและชุมชน</w:t>
      </w:r>
    </w:p>
    <w:p w:rsidR="00B756EF" w:rsidRPr="007E16BC" w:rsidRDefault="00B756EF" w:rsidP="007E16BC">
      <w:pPr>
        <w:ind w:firstLine="720"/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cs/>
        </w:rPr>
        <w:t xml:space="preserve">๑.๑ กลุ่มและองค์กรชุมชนในหมู่บ้าน </w:t>
      </w:r>
    </w:p>
    <w:p w:rsidR="00B756EF" w:rsidRPr="00F12430" w:rsidRDefault="00B756EF" w:rsidP="00B756EF">
      <w:pPr>
        <w:ind w:firstLine="90"/>
        <w:contextualSpacing/>
        <w:rPr>
          <w:rFonts w:ascii="TH SarabunIT๙" w:hAnsi="TH SarabunIT๙" w:cs="TH SarabunIT๙"/>
          <w:noProof/>
        </w:rPr>
      </w:pPr>
    </w:p>
    <w:p w:rsidR="00B756EF" w:rsidRPr="00F12430" w:rsidRDefault="00B756EF" w:rsidP="00B756EF">
      <w:pPr>
        <w:ind w:firstLine="90"/>
        <w:contextualSpacing/>
        <w:rPr>
          <w:rFonts w:ascii="TH SarabunIT๙" w:eastAsia="MS Mincho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0BFB6AFB" wp14:editId="1D770983">
            <wp:extent cx="6295598" cy="2075290"/>
            <wp:effectExtent l="0" t="0" r="0" b="127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7127" t="41285" r="1015" b="10744"/>
                    <a:stretch/>
                  </pic:blipFill>
                  <pic:spPr bwMode="auto">
                    <a:xfrm>
                      <a:off x="0" y="0"/>
                      <a:ext cx="6309397" cy="2079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</w:rPr>
      </w:pPr>
    </w:p>
    <w:p w:rsidR="00B756EF" w:rsidRPr="00F12430" w:rsidRDefault="00B756EF" w:rsidP="00B756EF">
      <w:pPr>
        <w:rPr>
          <w:rFonts w:ascii="TH SarabunIT๙" w:hAnsi="TH SarabunIT๙" w:cs="TH SarabunIT๙"/>
          <w:noProof/>
        </w:rPr>
      </w:pPr>
    </w:p>
    <w:p w:rsidR="00B756EF" w:rsidRPr="00F12430" w:rsidRDefault="00B756EF" w:rsidP="00B756EF">
      <w:pPr>
        <w:rPr>
          <w:rFonts w:ascii="TH SarabunIT๙" w:hAnsi="TH SarabunIT๙" w:cs="TH SarabunIT๙"/>
        </w:rPr>
      </w:pPr>
      <w:r w:rsidRPr="00F12430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0F8B13DB" wp14:editId="7AB4A3BB">
            <wp:extent cx="6502538" cy="2138901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6846" t="32087" r="1069" b="19912"/>
                    <a:stretch/>
                  </pic:blipFill>
                  <pic:spPr bwMode="auto">
                    <a:xfrm>
                      <a:off x="0" y="0"/>
                      <a:ext cx="6504085" cy="213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</w:rPr>
      </w:pP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4A57C966" wp14:editId="7EFA362A">
            <wp:extent cx="6440556" cy="2122998"/>
            <wp:effectExtent l="0" t="0" r="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17113" t="32087" r="1070" b="19968"/>
                    <a:stretch/>
                  </pic:blipFill>
                  <pic:spPr bwMode="auto">
                    <a:xfrm>
                      <a:off x="0" y="0"/>
                      <a:ext cx="6438058" cy="212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</w:rPr>
      </w:pP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46F06BEC" wp14:editId="5FFCE590">
            <wp:extent cx="6429900" cy="2107096"/>
            <wp:effectExtent l="0" t="0" r="9525" b="762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6845" t="32323" r="937" b="19778"/>
                    <a:stretch/>
                  </pic:blipFill>
                  <pic:spPr bwMode="auto">
                    <a:xfrm>
                      <a:off x="0" y="0"/>
                      <a:ext cx="6443176" cy="2111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</w:rPr>
      </w:pPr>
      <w:r w:rsidRPr="00F12430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2CBE9E1E" wp14:editId="03FFAC58">
            <wp:extent cx="6376946" cy="2099144"/>
            <wp:effectExtent l="0" t="0" r="508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16978" t="32561" r="1470" b="19715"/>
                    <a:stretch/>
                  </pic:blipFill>
                  <pic:spPr bwMode="auto">
                    <a:xfrm>
                      <a:off x="0" y="0"/>
                      <a:ext cx="6376542" cy="2099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noProof/>
        </w:rPr>
      </w:pPr>
    </w:p>
    <w:p w:rsidR="00B756EF" w:rsidRPr="00F12430" w:rsidRDefault="00B756EF" w:rsidP="00B756EF">
      <w:pPr>
        <w:rPr>
          <w:rFonts w:ascii="TH SarabunIT๙" w:hAnsi="TH SarabunIT๙" w:cs="TH SarabunIT๙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3D8EFB9B" wp14:editId="02835615">
            <wp:extent cx="6336406" cy="2091193"/>
            <wp:effectExtent l="0" t="0" r="7620" b="444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16978" t="32323" r="1203" b="19674"/>
                    <a:stretch/>
                  </pic:blipFill>
                  <pic:spPr bwMode="auto">
                    <a:xfrm>
                      <a:off x="0" y="0"/>
                      <a:ext cx="6340568" cy="2092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noProof/>
        </w:rPr>
      </w:pPr>
    </w:p>
    <w:p w:rsidR="00B756EF" w:rsidRPr="00F12430" w:rsidRDefault="00B756EF" w:rsidP="00B756EF">
      <w:pPr>
        <w:rPr>
          <w:rFonts w:ascii="TH SarabunIT๙" w:hAnsi="TH SarabunIT๙" w:cs="TH SarabunIT๙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7B3C4009" wp14:editId="038A1A41">
            <wp:extent cx="6448508" cy="2156515"/>
            <wp:effectExtent l="0" t="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6978" t="31848" r="1069" b="19430"/>
                    <a:stretch/>
                  </pic:blipFill>
                  <pic:spPr bwMode="auto">
                    <a:xfrm>
                      <a:off x="0" y="0"/>
                      <a:ext cx="6446101" cy="2155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</w:rPr>
      </w:pPr>
    </w:p>
    <w:p w:rsidR="00B756EF" w:rsidRPr="00F12430" w:rsidRDefault="00B756EF" w:rsidP="00B756EF">
      <w:pPr>
        <w:rPr>
          <w:rFonts w:ascii="TH SarabunIT๙" w:hAnsi="TH SarabunIT๙" w:cs="TH SarabunIT๙"/>
        </w:rPr>
      </w:pPr>
    </w:p>
    <w:p w:rsidR="00B756EF" w:rsidRDefault="00B756EF" w:rsidP="00B756EF">
      <w:pPr>
        <w:rPr>
          <w:rFonts w:ascii="TH SarabunIT๙" w:hAnsi="TH SarabunIT๙" w:cs="TH SarabunIT๙"/>
        </w:rPr>
      </w:pPr>
    </w:p>
    <w:p w:rsidR="006A46DE" w:rsidRDefault="006A46DE" w:rsidP="00B756EF">
      <w:pPr>
        <w:rPr>
          <w:rFonts w:ascii="TH SarabunIT๙" w:hAnsi="TH SarabunIT๙" w:cs="TH SarabunIT๙"/>
        </w:rPr>
      </w:pPr>
    </w:p>
    <w:p w:rsidR="006A46DE" w:rsidRDefault="006A46DE" w:rsidP="00B756EF">
      <w:pPr>
        <w:rPr>
          <w:rFonts w:ascii="TH SarabunIT๙" w:hAnsi="TH SarabunIT๙" w:cs="TH SarabunIT๙"/>
        </w:rPr>
      </w:pPr>
    </w:p>
    <w:p w:rsidR="006A46DE" w:rsidRPr="00F12430" w:rsidRDefault="006A46DE" w:rsidP="00B756EF">
      <w:pPr>
        <w:rPr>
          <w:rFonts w:ascii="TH SarabunIT๙" w:hAnsi="TH SarabunIT๙" w:cs="TH SarabunIT๙"/>
        </w:rPr>
      </w:pPr>
    </w:p>
    <w:p w:rsidR="00B756EF" w:rsidRPr="00F12430" w:rsidRDefault="00B756EF" w:rsidP="00B756EF">
      <w:pPr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>๑.๒ หน่วยงานและองค์กรภาครัฐในหมู่บ้าน</w:t>
      </w:r>
    </w:p>
    <w:p w:rsidR="00B756EF" w:rsidRPr="00F12430" w:rsidRDefault="00B756EF" w:rsidP="00B756EF">
      <w:pPr>
        <w:rPr>
          <w:rFonts w:ascii="TH SarabunIT๙" w:hAnsi="TH SarabunIT๙" w:cs="TH SarabunIT๙"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0BD7C2A0" wp14:editId="641DF30D">
            <wp:extent cx="6085479" cy="1677725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6978" t="42543" r="1069" b="17290"/>
                    <a:stretch/>
                  </pic:blipFill>
                  <pic:spPr bwMode="auto">
                    <a:xfrm>
                      <a:off x="0" y="0"/>
                      <a:ext cx="6081413" cy="167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b/>
          <w:bCs/>
          <w:sz w:val="24"/>
          <w:szCs w:val="32"/>
          <w:cs/>
        </w:rPr>
        <w:t>1.3 หน่วยงานและองค์กรภาคเอกชนในหมู่บ้าน</w:t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411BCA35" wp14:editId="6C021679">
            <wp:extent cx="6202017" cy="1694210"/>
            <wp:effectExtent l="0" t="0" r="8890" b="127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16711" t="42781" r="1070" b="17291"/>
                    <a:stretch/>
                  </pic:blipFill>
                  <pic:spPr bwMode="auto">
                    <a:xfrm>
                      <a:off x="0" y="0"/>
                      <a:ext cx="6207419" cy="1695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b/>
          <w:bCs/>
          <w:sz w:val="24"/>
          <w:szCs w:val="32"/>
          <w:cs/>
        </w:rPr>
        <w:t>1.4 แหล่งประโยชน์ในหมู่บ้าน</w:t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61323DB3" wp14:editId="27250BEE">
            <wp:extent cx="6202017" cy="1709531"/>
            <wp:effectExtent l="0" t="0" r="8890" b="508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6711" t="34699" r="1203" b="17529"/>
                    <a:stretch/>
                  </pic:blipFill>
                  <pic:spPr bwMode="auto">
                    <a:xfrm>
                      <a:off x="0" y="0"/>
                      <a:ext cx="6210552" cy="1711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481BA5FE" wp14:editId="5347798F">
            <wp:extent cx="6248602" cy="1661823"/>
            <wp:effectExtent l="0" t="0" r="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17025" t="33512" r="937" b="17158"/>
                    <a:stretch/>
                  </pic:blipFill>
                  <pic:spPr bwMode="auto">
                    <a:xfrm>
                      <a:off x="0" y="0"/>
                      <a:ext cx="6288030" cy="1672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2A7BD41C" wp14:editId="780F4374">
            <wp:extent cx="6384897" cy="1756257"/>
            <wp:effectExtent l="0" t="0" r="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16845" t="34224" r="801" b="17291"/>
                    <a:stretch/>
                  </pic:blipFill>
                  <pic:spPr bwMode="auto">
                    <a:xfrm>
                      <a:off x="0" y="0"/>
                      <a:ext cx="6392140" cy="1758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66ED00FD" wp14:editId="7C9BB78B">
            <wp:extent cx="6384897" cy="1701579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16846" t="34700" r="1336" b="17766"/>
                    <a:stretch/>
                  </pic:blipFill>
                  <pic:spPr bwMode="auto">
                    <a:xfrm>
                      <a:off x="0" y="0"/>
                      <a:ext cx="6380635" cy="1700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52CEBE50" wp14:editId="7CDD39D1">
            <wp:extent cx="6384897" cy="1781092"/>
            <wp:effectExtent l="0" t="0" r="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6978" t="34224" r="802" b="17528"/>
                    <a:stretch/>
                  </pic:blipFill>
                  <pic:spPr bwMode="auto">
                    <a:xfrm>
                      <a:off x="0" y="0"/>
                      <a:ext cx="6383277" cy="178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0BBA99C8" wp14:editId="4DFFFD89">
            <wp:extent cx="6392849" cy="1375576"/>
            <wp:effectExtent l="0" t="0" r="8255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17113" t="53951" r="1203" b="17528"/>
                    <a:stretch/>
                  </pic:blipFill>
                  <pic:spPr bwMode="auto">
                    <a:xfrm>
                      <a:off x="0" y="0"/>
                      <a:ext cx="6396737" cy="1376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314EE3" w:rsidRDefault="00314EE3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314EE3" w:rsidRDefault="00314EE3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7E16BC" w:rsidRDefault="007E16BC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314EE3" w:rsidRDefault="00314EE3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๒. ข้อมูลด้านการดูแลสุขภาพและสถิติชีพ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๒.๑ ปัญหาโรคระบาดในพื้นที่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7E16BC">
        <w:rPr>
          <w:rFonts w:ascii="TH SarabunIT๙" w:hAnsi="TH SarabunIT๙" w:cs="TH SarabunIT๙"/>
          <w:sz w:val="32"/>
          <w:szCs w:val="32"/>
          <w:cs/>
        </w:rPr>
        <w:tab/>
      </w:r>
      <w:r w:rsidRPr="007E16BC">
        <w:rPr>
          <w:rFonts w:ascii="TH SarabunIT๙" w:hAnsi="TH SarabunIT๙" w:cs="TH SarabunIT๙"/>
          <w:sz w:val="32"/>
          <w:szCs w:val="32"/>
          <w:cs/>
        </w:rPr>
        <w:tab/>
        <w:t xml:space="preserve">จากข้อมูล </w:t>
      </w:r>
      <w:r w:rsidRPr="007E16BC">
        <w:rPr>
          <w:rFonts w:ascii="TH SarabunIT๙" w:hAnsi="TH SarabunIT๙" w:cs="TH SarabunIT๙"/>
          <w:sz w:val="32"/>
          <w:szCs w:val="32"/>
        </w:rPr>
        <w:t xml:space="preserve">TCNAP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7E16BC">
        <w:rPr>
          <w:rFonts w:ascii="TH SarabunIT๙" w:hAnsi="TH SarabunIT๙" w:cs="TH SarabunIT๙"/>
          <w:sz w:val="32"/>
          <w:szCs w:val="32"/>
        </w:rPr>
        <w:t>F</w:t>
      </w:r>
      <w:r w:rsidRPr="007E16BC">
        <w:rPr>
          <w:rFonts w:ascii="TH SarabunIT๙" w:hAnsi="TH SarabunIT๙" w:cs="TH SarabunIT๙"/>
          <w:sz w:val="32"/>
          <w:szCs w:val="32"/>
          <w:cs/>
        </w:rPr>
        <w:t>๒ ของตำบลแม่ลาน พบว่า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โรคที่ระบาดในพื้นที่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บ่อย 3 อันดับ ระยะ ๑ ปีที่ผ่านมา คือ 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โรคอุจจาระร่วง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จำนวน 13 ราย มากสุด เป็นหมู่ 4 จำนวน 6 ราย หมู่ 1 จำนวน 5 รายและหมู่ 2 จำนวน 5 ราย 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โรคไข้เลือดออก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จำนวน 8 ราย มากสุดเป็น หมู่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5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ราย  หมู่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 xml:space="preserve">1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กับ หมู่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2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3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ราย ต่อมาคือ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โรค</w:t>
      </w:r>
      <w:r w:rsidR="008F7F8D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ซิ</w:t>
      </w:r>
      <w:proofErr w:type="spellStart"/>
      <w:r w:rsidR="008F7F8D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คุน</w:t>
      </w:r>
      <w:proofErr w:type="spellEnd"/>
      <w:r w:rsidR="008F7F8D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กุนย่า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จำนวน </w:t>
      </w:r>
      <w:r w:rsidR="008F7F8D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49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ราย แบ่งเป็นหมู่</w:t>
      </w:r>
      <w:r w:rsidR="008F7F8D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8F7F8D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3 จำนวน 30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ราย </w:t>
      </w:r>
      <w:r w:rsidR="008F7F8D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หมู่ที่ 4 จำนวน 13 และหมู่ที่ 1 </w:t>
      </w:r>
      <w:proofErr w:type="spellStart"/>
      <w:r w:rsidR="008F7F8D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จำนวาน</w:t>
      </w:r>
      <w:proofErr w:type="spellEnd"/>
      <w:r w:rsidR="008F7F8D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1 ราย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>๒.๒ การจัดบริการดูแลสุขภาพในหมู่บ้าน/ชุมชน และตำบล</w:t>
      </w:r>
    </w:p>
    <w:p w:rsidR="00F64951" w:rsidRPr="007E16BC" w:rsidRDefault="00F64951" w:rsidP="00F6495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E16BC">
        <w:rPr>
          <w:rFonts w:ascii="TH SarabunIT๙" w:hAnsi="TH SarabunIT๙" w:cs="TH SarabunIT๙"/>
          <w:sz w:val="32"/>
          <w:szCs w:val="32"/>
          <w:cs/>
        </w:rPr>
        <w:tab/>
      </w:r>
      <w:r w:rsidRPr="007E16BC">
        <w:rPr>
          <w:rFonts w:ascii="TH SarabunIT๙" w:hAnsi="TH SarabunIT๙" w:cs="TH SarabunIT๙"/>
          <w:sz w:val="32"/>
          <w:szCs w:val="32"/>
          <w:cs/>
        </w:rPr>
        <w:tab/>
        <w:t xml:space="preserve">จากข้อมูล </w:t>
      </w:r>
      <w:r w:rsidRPr="007E16BC">
        <w:rPr>
          <w:rFonts w:ascii="TH SarabunIT๙" w:hAnsi="TH SarabunIT๙" w:cs="TH SarabunIT๙"/>
          <w:sz w:val="32"/>
          <w:szCs w:val="32"/>
        </w:rPr>
        <w:t xml:space="preserve">TCNAP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7E16BC">
        <w:rPr>
          <w:rFonts w:ascii="TH SarabunIT๙" w:hAnsi="TH SarabunIT๙" w:cs="TH SarabunIT๙"/>
          <w:sz w:val="32"/>
          <w:szCs w:val="32"/>
        </w:rPr>
        <w:t>F</w:t>
      </w:r>
      <w:r w:rsidRPr="007E16BC">
        <w:rPr>
          <w:rFonts w:ascii="TH SarabunIT๙" w:hAnsi="TH SarabunIT๙" w:cs="TH SarabunIT๙"/>
          <w:sz w:val="32"/>
          <w:szCs w:val="32"/>
          <w:cs/>
        </w:rPr>
        <w:t>๒ ของตำบล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พบว่ามีการจัดบริการดูแลสุขภาพในหมู่บ้าน/ชุมชนที่บ่อย ๕ อันดับ คือ 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การจัดกิจกรรมควบคุมเฝ้าระวังป้องกันโรค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รองลองมา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การจัดกิจกรรมเพื่อส่งเสริมการออกกำลังกาย</w:t>
      </w:r>
      <w:r w:rsidRPr="007E16BC">
        <w:rPr>
          <w:rFonts w:ascii="TH SarabunIT๙" w:hAnsi="TH SarabunIT๙" w:cs="TH SarabunIT๙"/>
          <w:sz w:val="32"/>
          <w:szCs w:val="32"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คิดเป็นหมู่บ้านทั้งหมด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ต่อมา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การตรวจรักษาโรคเบื้องต้น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5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ถัดมา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การจัดกิจกรรมเพื่อลดพฤติกรรมเสี่ยงเกี่ยวกับบุหรี่/สุรา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>และ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การจัดกิจกรรมเพื่อลดพฤติกรรมเสี่ยงเกี่ยวกับสารเสพติด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คิดเป็นหมู่บ้านทั้งหมด </w:t>
      </w:r>
      <w:r w:rsidR="008F7F8D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ตามลำดับ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๒.๓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สถานที่/แหล่งบริการสุขภาพที่มีในหมู่บ้าน/ชุมชน</w:t>
      </w:r>
    </w:p>
    <w:p w:rsidR="00F64951" w:rsidRPr="007E16BC" w:rsidRDefault="00F64951" w:rsidP="00F6495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E16B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จากข้อมูล </w:t>
      </w:r>
      <w:r w:rsidRPr="007E16BC">
        <w:rPr>
          <w:rFonts w:ascii="TH SarabunIT๙" w:hAnsi="TH SarabunIT๙" w:cs="TH SarabunIT๙"/>
          <w:sz w:val="32"/>
          <w:szCs w:val="32"/>
        </w:rPr>
        <w:t xml:space="preserve">TCNAP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7E16BC">
        <w:rPr>
          <w:rFonts w:ascii="TH SarabunIT๙" w:hAnsi="TH SarabunIT๙" w:cs="TH SarabunIT๙"/>
          <w:sz w:val="32"/>
          <w:szCs w:val="32"/>
        </w:rPr>
        <w:t>F</w:t>
      </w:r>
      <w:r w:rsidRPr="007E16BC">
        <w:rPr>
          <w:rFonts w:ascii="TH SarabunIT๙" w:hAnsi="TH SarabunIT๙" w:cs="TH SarabunIT๙"/>
          <w:sz w:val="32"/>
          <w:szCs w:val="32"/>
          <w:cs/>
        </w:rPr>
        <w:t>๒ ของตำบล</w:t>
      </w:r>
      <w:r w:rsidR="005A658F" w:rsidRPr="007E16BC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พบว่ามี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สถานที่หรือแหล่งบริการสุขภาพที่มีในหมู่บ้านหรือชุมชนมีอยู่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658F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แห่ง คือ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5A658F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บ้าน </w:t>
      </w:r>
      <w:proofErr w:type="spellStart"/>
      <w:r w:rsidR="005A658F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อสม</w:t>
      </w:r>
      <w:proofErr w:type="spellEnd"/>
      <w:r w:rsidR="005A658F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คิดเป็นสถานที่ในหมู่บ้านทั้งหมด </w:t>
      </w:r>
      <w:r w:rsidR="005A658F" w:rsidRPr="007E16BC">
        <w:rPr>
          <w:rFonts w:ascii="TH SarabunIT๙" w:hAnsi="TH SarabunIT๙" w:cs="TH SarabunIT๙"/>
          <w:sz w:val="32"/>
          <w:szCs w:val="32"/>
          <w:cs/>
        </w:rPr>
        <w:t xml:space="preserve">7 </w:t>
      </w:r>
      <w:r w:rsidRPr="007E16BC">
        <w:rPr>
          <w:rFonts w:ascii="TH SarabunIT๙" w:hAnsi="TH SarabunIT๙" w:cs="TH SarabunIT๙"/>
          <w:sz w:val="32"/>
          <w:szCs w:val="32"/>
          <w:cs/>
        </w:rPr>
        <w:t>หมู่บ้าน รองลงมา</w:t>
      </w:r>
      <w:r w:rsidR="005A658F" w:rsidRPr="007E16BC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คลินิกพยาบาล/สถานพยาบาล</w:t>
      </w:r>
      <w:r w:rsidR="005A658F" w:rsidRPr="007E16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คิดเป็นสถานที่ในหมู่บ้านทั้งหมด ๒ หมู่บ้าน ต่อมา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>โรงพยาบาล</w:t>
      </w:r>
      <w:r w:rsidR="005A658F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>ส่งเสริมประจำตำบล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คิดเป็นสถานที่ในหมู่บ้านทั้งหมด ๑ หมู่บ้าน และ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>บ้านหมอพื้นบ้าน/หมอสมุนไพร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คิดเป็นสถานที่ในหมู่บ้านทั้งหมด </w:t>
      </w:r>
      <w:r w:rsidR="005A658F" w:rsidRPr="007E16BC">
        <w:rPr>
          <w:rFonts w:ascii="TH SarabunIT๙" w:hAnsi="TH SarabunIT๙" w:cs="TH SarabunIT๙"/>
          <w:sz w:val="32"/>
          <w:szCs w:val="32"/>
          <w:cs/>
        </w:rPr>
        <w:t>5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ตามลำดับ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๒.๔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ผู้ให้บริการ/ดูแลรักษาด้านสุขภาพในหมู่บ้าน/ ชุมชน</w:t>
      </w:r>
    </w:p>
    <w:p w:rsidR="00F64951" w:rsidRPr="007E16BC" w:rsidRDefault="00F64951" w:rsidP="00F6495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E16B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จากข้อมูล </w:t>
      </w:r>
      <w:r w:rsidRPr="007E16BC">
        <w:rPr>
          <w:rFonts w:ascii="TH SarabunIT๙" w:hAnsi="TH SarabunIT๙" w:cs="TH SarabunIT๙"/>
          <w:sz w:val="32"/>
          <w:szCs w:val="32"/>
        </w:rPr>
        <w:t xml:space="preserve">TCNAP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7E16BC">
        <w:rPr>
          <w:rFonts w:ascii="TH SarabunIT๙" w:hAnsi="TH SarabunIT๙" w:cs="TH SarabunIT๙"/>
          <w:sz w:val="32"/>
          <w:szCs w:val="32"/>
        </w:rPr>
        <w:t>F</w:t>
      </w:r>
      <w:r w:rsidRPr="007E16BC">
        <w:rPr>
          <w:rFonts w:ascii="TH SarabunIT๙" w:hAnsi="TH SarabunIT๙" w:cs="TH SarabunIT๙"/>
          <w:sz w:val="32"/>
          <w:szCs w:val="32"/>
          <w:cs/>
        </w:rPr>
        <w:t>๒ ของตำบล</w:t>
      </w:r>
      <w:r w:rsidR="005A658F" w:rsidRPr="007E16BC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พบว่า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ผู้ให้บริการ/ดูแลรักษาด้านสุขภาพ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ที่มีอยู่ในตำบล ๕ อันดับคือ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กลุ่ม/ชมรมต่างๆ (เช่น ผู้ป่วย ผู้สูงอายุ)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F6A88" w:rsidRPr="007E16BC">
        <w:rPr>
          <w:rFonts w:ascii="TH SarabunIT๙" w:hAnsi="TH SarabunIT๙" w:cs="TH SarabunIT๙"/>
          <w:sz w:val="32"/>
          <w:szCs w:val="32"/>
          <w:cs/>
        </w:rPr>
        <w:t>จำนวน 2 คน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อาสาสมัครสาธารณสุข (</w:t>
      </w:r>
      <w:proofErr w:type="spellStart"/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อส</w:t>
      </w:r>
      <w:proofErr w:type="spellEnd"/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ม.)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F6A88" w:rsidRPr="007E16BC">
        <w:rPr>
          <w:rFonts w:ascii="TH SarabunIT๙" w:hAnsi="TH SarabunIT๙" w:cs="TH SarabunIT๙"/>
          <w:sz w:val="32"/>
          <w:szCs w:val="32"/>
          <w:cs/>
        </w:rPr>
        <w:t>จำนวน 39 คน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ต่อมาคือ </w:t>
      </w:r>
      <w:r w:rsidR="006F6A88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 xml:space="preserve">หมอพื้นบ้าน </w:t>
      </w:r>
      <w:r w:rsidR="006F6A88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จำนวน 5 คน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ตามมาด้วย</w:t>
      </w:r>
      <w:r w:rsidR="006F6A88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 xml:space="preserve"> พยาบาล </w:t>
      </w:r>
      <w:r w:rsidR="006F6A88" w:rsidRPr="007E16BC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 xml:space="preserve">จำนวน 2 ราย </w:t>
      </w:r>
      <w:r w:rsidR="006F6A88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ผู้ช่วยพยาบาล</w:t>
      </w:r>
      <w:r w:rsidR="006F6A88" w:rsidRPr="007E16BC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 xml:space="preserve">จำนวน </w:t>
      </w:r>
      <w:r w:rsidR="006F6A88" w:rsidRPr="007E16BC">
        <w:rPr>
          <w:rFonts w:ascii="TH SarabunIT๙" w:hAnsi="TH SarabunIT๙" w:cs="TH SarabunIT๙"/>
          <w:sz w:val="32"/>
          <w:szCs w:val="32"/>
          <w:shd w:val="clear" w:color="auto" w:fill="F6F6F6"/>
        </w:rPr>
        <w:t xml:space="preserve">1 </w:t>
      </w:r>
      <w:r w:rsidR="006F6A88" w:rsidRPr="007E16BC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>ราย</w:t>
      </w:r>
      <w:r w:rsidR="006F6A88"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ตามลำดับ 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๒.๕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การใช้สารเสพติด และกิจกรรมในหมู่บ้าน/ชุมชน</w:t>
      </w:r>
    </w:p>
    <w:p w:rsidR="00F64951" w:rsidRPr="007E16BC" w:rsidRDefault="00F64951" w:rsidP="00F6495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E16B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จากข้อมูล </w:t>
      </w:r>
      <w:r w:rsidRPr="007E16BC">
        <w:rPr>
          <w:rFonts w:ascii="TH SarabunIT๙" w:hAnsi="TH SarabunIT๙" w:cs="TH SarabunIT๙"/>
          <w:sz w:val="32"/>
          <w:szCs w:val="32"/>
        </w:rPr>
        <w:t xml:space="preserve">TCNAP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7E16BC">
        <w:rPr>
          <w:rFonts w:ascii="TH SarabunIT๙" w:hAnsi="TH SarabunIT๙" w:cs="TH SarabunIT๙"/>
          <w:sz w:val="32"/>
          <w:szCs w:val="32"/>
        </w:rPr>
        <w:t>F</w:t>
      </w:r>
      <w:r w:rsidRPr="007E16BC">
        <w:rPr>
          <w:rFonts w:ascii="TH SarabunIT๙" w:hAnsi="TH SarabunIT๙" w:cs="TH SarabunIT๙"/>
          <w:sz w:val="32"/>
          <w:szCs w:val="32"/>
          <w:cs/>
        </w:rPr>
        <w:t>๒ ของตำบล</w:t>
      </w:r>
      <w:r w:rsidR="006F6A88" w:rsidRPr="007E16BC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ไม่พบ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การใช้สารเสพติด ในหมู่บ้านหรือชุมชน</w:t>
      </w:r>
      <w:r w:rsidRPr="007E16BC">
        <w:rPr>
          <w:rFonts w:ascii="TH SarabunIT๙" w:hAnsi="TH SarabunIT๙" w:cs="TH SarabunIT๙"/>
          <w:sz w:val="32"/>
          <w:szCs w:val="32"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>ส่วนการจัด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กิจกรรมการป้องกันแก้ไขปัญหาสารเสพติดในหมู่บ้านหรือชุมชน</w:t>
      </w:r>
      <w:r w:rsidRPr="007E16BC">
        <w:rPr>
          <w:rFonts w:ascii="TH SarabunIT๙" w:hAnsi="TH SarabunIT๙" w:cs="TH SarabunIT๙"/>
          <w:sz w:val="32"/>
          <w:szCs w:val="32"/>
          <w:cs/>
        </w:rPr>
        <w:t>ที่จัดกิจกรรมบ่อย ๕ อันดับ</w:t>
      </w:r>
      <w:r w:rsidRPr="007E16BC">
        <w:rPr>
          <w:rFonts w:ascii="TH SarabunIT๙" w:hAnsi="TH SarabunIT๙" w:cs="TH SarabunIT๙"/>
          <w:sz w:val="32"/>
          <w:szCs w:val="32"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คือ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การใช้กฎกติกาในหมู่บ้านหรือชุมชน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คิดเป็นหมู่บ้านทั้งหมด </w:t>
      </w:r>
      <w:r w:rsidR="006F6A88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รองลงมา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>การแจ้งข้อมูลข่าวสารแก่เจ้าหน้าที่/หน่วยงานภาครัฐ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</w:t>
      </w:r>
      <w:r w:rsidR="006F6A88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ต่อมามี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การจัดอบรมให้ความรู้แก่กลุ่มเสี่ยง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>คิด</w:t>
      </w:r>
      <w:r w:rsidRPr="007E16BC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เป็นหมู่บ้านทั้งหมด </w:t>
      </w:r>
      <w:r w:rsidR="006F6A88" w:rsidRPr="007E16BC">
        <w:rPr>
          <w:rFonts w:ascii="TH SarabunIT๙" w:hAnsi="TH SarabunIT๙" w:cs="TH SarabunIT๙"/>
          <w:sz w:val="32"/>
          <w:szCs w:val="32"/>
          <w:cs/>
        </w:rPr>
        <w:t>2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ถัดมา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การตั้งจุดตรวจ/จุดเฝ้าระวังในหมู่บ้านหรือชุมชน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</w:t>
      </w:r>
      <w:r w:rsidR="006F6A88" w:rsidRPr="007E16BC">
        <w:rPr>
          <w:rFonts w:ascii="TH SarabunIT๙" w:hAnsi="TH SarabunIT๙" w:cs="TH SarabunIT๙"/>
          <w:sz w:val="32"/>
          <w:szCs w:val="32"/>
          <w:cs/>
        </w:rPr>
        <w:t>4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 และ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>มี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การส่งผู้ติดสารเสพติดเข้ารับการบำบัด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คิดเป็นหมู่บ้านทั้งหมด </w:t>
      </w:r>
      <w:r w:rsidR="006F6A88" w:rsidRPr="007E16BC">
        <w:rPr>
          <w:rFonts w:ascii="TH SarabunIT๙" w:hAnsi="TH SarabunIT๙" w:cs="TH SarabunIT๙"/>
          <w:sz w:val="32"/>
          <w:szCs w:val="32"/>
          <w:cs/>
        </w:rPr>
        <w:t>3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หมู่บ้าน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๒.๖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ข้อมูลสถิติชีพและการอพยพแรงงานเข้ามาทำงานในหมู่บ้าน/ ชุมชน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64951" w:rsidRPr="007E16BC" w:rsidRDefault="00F64951" w:rsidP="00F64951">
      <w:pPr>
        <w:tabs>
          <w:tab w:val="left" w:pos="993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sz w:val="32"/>
          <w:szCs w:val="32"/>
          <w:cs/>
        </w:rPr>
        <w:tab/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๒.๖.๑ สถิติการเกิดใหม่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7E16BC">
        <w:rPr>
          <w:rFonts w:ascii="TH SarabunIT๙" w:hAnsi="TH SarabunIT๙" w:cs="TH SarabunIT๙"/>
          <w:sz w:val="32"/>
          <w:szCs w:val="32"/>
          <w:cs/>
        </w:rPr>
        <w:tab/>
      </w:r>
      <w:r w:rsidRPr="007E16BC">
        <w:rPr>
          <w:rFonts w:ascii="TH SarabunIT๙" w:hAnsi="TH SarabunIT๙" w:cs="TH SarabunIT๙"/>
          <w:sz w:val="32"/>
          <w:szCs w:val="32"/>
          <w:cs/>
        </w:rPr>
        <w:tab/>
        <w:t xml:space="preserve">จากข้อมูล </w:t>
      </w:r>
      <w:r w:rsidRPr="007E16BC">
        <w:rPr>
          <w:rFonts w:ascii="TH SarabunIT๙" w:hAnsi="TH SarabunIT๙" w:cs="TH SarabunIT๙"/>
          <w:sz w:val="32"/>
          <w:szCs w:val="32"/>
        </w:rPr>
        <w:t xml:space="preserve">TCNAP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7E16BC">
        <w:rPr>
          <w:rFonts w:ascii="TH SarabunIT๙" w:hAnsi="TH SarabunIT๙" w:cs="TH SarabunIT๙"/>
          <w:sz w:val="32"/>
          <w:szCs w:val="32"/>
        </w:rPr>
        <w:t>F</w:t>
      </w:r>
      <w:r w:rsidRPr="007E16BC">
        <w:rPr>
          <w:rFonts w:ascii="TH SarabunIT๙" w:hAnsi="TH SarabunIT๙" w:cs="TH SarabunIT๙"/>
          <w:sz w:val="32"/>
          <w:szCs w:val="32"/>
          <w:cs/>
        </w:rPr>
        <w:t>๒ ของตำบล</w:t>
      </w:r>
      <w:r w:rsidR="00402EBD" w:rsidRPr="007E16BC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พบว่ามีเด็กเกิดใหม่ จำนวน </w:t>
      </w:r>
      <w:r w:rsidR="00402EBD" w:rsidRPr="007E16BC">
        <w:rPr>
          <w:rFonts w:ascii="TH SarabunIT๙" w:hAnsi="TH SarabunIT๙" w:cs="TH SarabunIT๙"/>
          <w:sz w:val="32"/>
          <w:szCs w:val="32"/>
          <w:cs/>
        </w:rPr>
        <w:t>25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รายโดยแยกเป็นชาย </w:t>
      </w:r>
      <w:r w:rsidR="00402EBD" w:rsidRPr="007E16BC">
        <w:rPr>
          <w:rFonts w:ascii="TH SarabunIT๙" w:hAnsi="TH SarabunIT๙" w:cs="TH SarabunIT๙"/>
          <w:sz w:val="32"/>
          <w:szCs w:val="32"/>
          <w:cs/>
        </w:rPr>
        <w:t>19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และเป็นหญิง </w:t>
      </w:r>
      <w:r w:rsidR="00402EBD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6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ราย </w:t>
      </w:r>
    </w:p>
    <w:p w:rsidR="00F64951" w:rsidRPr="007E16BC" w:rsidRDefault="00F64951" w:rsidP="00F64951">
      <w:pPr>
        <w:tabs>
          <w:tab w:val="left" w:pos="993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>๒.๖.๒ สถิติการเสียชีวิต</w:t>
      </w:r>
    </w:p>
    <w:p w:rsidR="00F64951" w:rsidRPr="007E16BC" w:rsidRDefault="00F64951" w:rsidP="00F64951">
      <w:pPr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จากข้อมูล </w:t>
      </w:r>
      <w:r w:rsidRPr="007E16BC">
        <w:rPr>
          <w:rFonts w:ascii="TH SarabunIT๙" w:hAnsi="TH SarabunIT๙" w:cs="TH SarabunIT๙"/>
          <w:sz w:val="32"/>
          <w:szCs w:val="32"/>
        </w:rPr>
        <w:t xml:space="preserve">TCNAP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7E16BC">
        <w:rPr>
          <w:rFonts w:ascii="TH SarabunIT๙" w:hAnsi="TH SarabunIT๙" w:cs="TH SarabunIT๙"/>
          <w:sz w:val="32"/>
          <w:szCs w:val="32"/>
        </w:rPr>
        <w:t>F</w:t>
      </w:r>
      <w:r w:rsidRPr="007E16BC">
        <w:rPr>
          <w:rFonts w:ascii="TH SarabunIT๙" w:hAnsi="TH SarabunIT๙" w:cs="TH SarabunIT๙"/>
          <w:sz w:val="32"/>
          <w:szCs w:val="32"/>
          <w:cs/>
        </w:rPr>
        <w:t>๒ ของตำบล</w:t>
      </w:r>
      <w:r w:rsidR="00402EBD" w:rsidRPr="007E16BC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พบว่ามีผู้เสียชีวิต จำนวน </w:t>
      </w:r>
      <w:r w:rsidR="00402EBD" w:rsidRPr="007E16BC">
        <w:rPr>
          <w:rFonts w:ascii="TH SarabunIT๙" w:hAnsi="TH SarabunIT๙" w:cs="TH SarabunIT๙"/>
          <w:sz w:val="32"/>
          <w:szCs w:val="32"/>
          <w:cs/>
        </w:rPr>
        <w:t>15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รายโดยแยกเป็นชาย </w:t>
      </w:r>
      <w:r w:rsidR="00402EBD" w:rsidRPr="007E16BC">
        <w:rPr>
          <w:rFonts w:ascii="TH SarabunIT๙" w:hAnsi="TH SarabunIT๙" w:cs="TH SarabunIT๙"/>
          <w:sz w:val="32"/>
          <w:szCs w:val="32"/>
          <w:cs/>
        </w:rPr>
        <w:t xml:space="preserve">9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และเป็นหญิง </w:t>
      </w:r>
      <w:r w:rsidR="00402EBD"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6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ราย </w:t>
      </w:r>
    </w:p>
    <w:p w:rsidR="00F64951" w:rsidRPr="007E16BC" w:rsidRDefault="00F64951" w:rsidP="00F64951">
      <w:pPr>
        <w:tabs>
          <w:tab w:val="left" w:pos="993"/>
        </w:tabs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>๒.๖.๓ สาเหตุการเสียชีวิต</w:t>
      </w:r>
    </w:p>
    <w:p w:rsidR="00B756EF" w:rsidRDefault="00F64951" w:rsidP="007E16BC">
      <w:pPr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7E16BC">
        <w:rPr>
          <w:rFonts w:ascii="TH SarabunIT๙" w:hAnsi="TH SarabunIT๙" w:cs="TH SarabunIT๙"/>
          <w:sz w:val="32"/>
          <w:szCs w:val="32"/>
          <w:cs/>
        </w:rPr>
        <w:tab/>
      </w:r>
      <w:r w:rsidRPr="007E16BC">
        <w:rPr>
          <w:rFonts w:ascii="TH SarabunIT๙" w:hAnsi="TH SarabunIT๙" w:cs="TH SarabunIT๙"/>
          <w:sz w:val="32"/>
          <w:szCs w:val="32"/>
          <w:cs/>
        </w:rPr>
        <w:tab/>
        <w:t xml:space="preserve">จากข้อมูล </w:t>
      </w:r>
      <w:r w:rsidRPr="007E16BC">
        <w:rPr>
          <w:rFonts w:ascii="TH SarabunIT๙" w:hAnsi="TH SarabunIT๙" w:cs="TH SarabunIT๙"/>
          <w:sz w:val="32"/>
          <w:szCs w:val="32"/>
        </w:rPr>
        <w:t xml:space="preserve">TCNAP 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7E16BC">
        <w:rPr>
          <w:rFonts w:ascii="TH SarabunIT๙" w:hAnsi="TH SarabunIT๙" w:cs="TH SarabunIT๙"/>
          <w:sz w:val="32"/>
          <w:szCs w:val="32"/>
        </w:rPr>
        <w:t>F</w:t>
      </w:r>
      <w:r w:rsidRPr="007E16BC">
        <w:rPr>
          <w:rFonts w:ascii="TH SarabunIT๙" w:hAnsi="TH SarabunIT๙" w:cs="TH SarabunIT๙"/>
          <w:sz w:val="32"/>
          <w:szCs w:val="32"/>
          <w:cs/>
        </w:rPr>
        <w:t>๒ ของตำบล</w:t>
      </w:r>
      <w:r w:rsidR="00F30B82" w:rsidRPr="007E16BC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Pr="007E16BC">
        <w:rPr>
          <w:rFonts w:ascii="TH SarabunIT๙" w:hAnsi="TH SarabunIT๙" w:cs="TH SarabunIT๙"/>
          <w:sz w:val="32"/>
          <w:szCs w:val="32"/>
          <w:cs/>
        </w:rPr>
        <w:t xml:space="preserve"> พบว่ามีผู้เสียชีวิตด้วยสาเหตุการเสียชีวิต คือ </w:t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>เสียชีวิตด้วยสาเหตุ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ชรา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 xml:space="preserve"> จำนวน ๕ คน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คิดเป็นร้อยละ ๑๗.๘๕ และ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>โรคเรื้อรัง (เช่น เบาหวาน ความดันโลหิตสูง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9F9F9"/>
          <w:cs/>
        </w:rPr>
        <w:t xml:space="preserve"> หัวใจ มะเร็ง ไตวาย เป็นต้น) จำนวน  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๑๕ คน คิดเป็นร้อยละ ๕๓.๕๗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และอุบัติเหตุ</w:t>
      </w:r>
      <w:r w:rsidRPr="007E16B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                    จำนวน  ๘ ราย คิดเป็นร้อยละ ๒๘.๕๗</w:t>
      </w:r>
    </w:p>
    <w:p w:rsidR="00B573CA" w:rsidRPr="007E16BC" w:rsidRDefault="00B573CA" w:rsidP="007E16BC">
      <w:pPr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B756EF" w:rsidRPr="007E16BC" w:rsidRDefault="00B756EF" w:rsidP="00B756EF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๓. </w:t>
      </w:r>
      <w:r w:rsidRPr="007E16B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ข้อมูลด้านเศรษฐกิจชุมชน</w:t>
      </w:r>
    </w:p>
    <w:p w:rsidR="00B756EF" w:rsidRPr="007E16BC" w:rsidRDefault="00B756EF" w:rsidP="00B756EF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E16BC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กิจกรรมส่งเสริมและสนับสนุนให้ประชาชนในหมู่บ้าน/ชุมชนมีความมั่นคงทางเศรษฐกิจ</w:t>
      </w:r>
    </w:p>
    <w:p w:rsidR="00B756EF" w:rsidRPr="00F12430" w:rsidRDefault="00B756EF" w:rsidP="00B756EF">
      <w:pPr>
        <w:contextualSpacing/>
        <w:jc w:val="thaiDistribute"/>
        <w:rPr>
          <w:rFonts w:ascii="TH SarabunIT๙" w:hAnsi="TH SarabunIT๙" w:cs="TH SarabunIT๙"/>
          <w:noProof/>
        </w:rPr>
      </w:pPr>
    </w:p>
    <w:p w:rsidR="00B756EF" w:rsidRPr="00F12430" w:rsidRDefault="00B756EF" w:rsidP="00B756EF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6CA1BEBA" wp14:editId="1E296850">
            <wp:extent cx="6027089" cy="2401294"/>
            <wp:effectExtent l="0" t="0" r="0" b="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17113" t="35888" r="1203" b="6256"/>
                    <a:stretch/>
                  </pic:blipFill>
                  <pic:spPr bwMode="auto">
                    <a:xfrm>
                      <a:off x="0" y="0"/>
                      <a:ext cx="6029376" cy="240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2EBD" w:rsidRPr="00B573CA" w:rsidRDefault="00B756EF" w:rsidP="00B756EF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7D651113" wp14:editId="35937D42">
            <wp:extent cx="6025523" cy="1248355"/>
            <wp:effectExtent l="0" t="0" r="0" b="952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6846" t="53714" r="1203" b="16102"/>
                    <a:stretch/>
                  </pic:blipFill>
                  <pic:spPr bwMode="auto">
                    <a:xfrm>
                      <a:off x="0" y="0"/>
                      <a:ext cx="6021497" cy="1247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749" w:rsidRPr="00886BF7" w:rsidRDefault="00402EBD" w:rsidP="007E16BC">
      <w:p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จากตารางที่ ๒๔ ของข้อมูล </w:t>
      </w:r>
      <w:r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886BF7">
        <w:rPr>
          <w:rFonts w:ascii="TH SarabunIT๙" w:hAnsi="TH SarabunIT๙" w:cs="TH SarabunIT๙"/>
          <w:sz w:val="32"/>
          <w:szCs w:val="32"/>
        </w:rPr>
        <w:t>F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๒ ของตำบลแม่ลาน จะพบว่ามีการจัดกิจกรรมส่งเสริมและสนับสนุนให้ประชาชนในหมู่บ้านหรือชุมชมมีความมั่นคงทางเศรษฐกิจที่บ่อย ๕ อันดับ คือ 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>กลุ่มอาชีพ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6 หมู่บ้าน รองลองมา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>พัฒนาทักษะการประกอบอาชีพของแกนนำ ปราชญ์ชุมชน อาสาสมัคร แหล่งเรียนรู้ ศูนย์เรียนรู้ ฯลฯ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5 หมู่บ้าน ต่อมา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</w:rPr>
        <w:t xml:space="preserve"> 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 xml:space="preserve">การออม เช่น การเข้าร่วมเป็นสมาชิกกลุ่มสวัสดิการ/กองทุน ธนาคารโรงเรียนออมวันละบาทเป็นต้น </w:t>
      </w:r>
      <w:r w:rsidRPr="00886BF7">
        <w:rPr>
          <w:rFonts w:ascii="TH SarabunIT๙" w:hAnsi="TH SarabunIT๙" w:cs="TH SarabunIT๙"/>
          <w:sz w:val="32"/>
          <w:szCs w:val="32"/>
          <w:cs/>
        </w:rPr>
        <w:t>คิดเป็นหมู่บ้านทั้งหมด 5 หมู่บ้าน ถัดมา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>ผลักดันให้เกิดกติกาเรื่องของการใช้พื้นที่สาธารณะเพื่อการผลิต เช่น ป่าชุมชน เป็นต้น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5 หมู่บ้าน </w:t>
      </w:r>
      <w:r w:rsidRPr="00886BF7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>และ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</w:rPr>
        <w:t xml:space="preserve">  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>การทำบัญชีครัวเรือน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4 หมู่บ้าน ตามลำดับ</w:t>
      </w:r>
    </w:p>
    <w:p w:rsidR="00B756EF" w:rsidRPr="00886BF7" w:rsidRDefault="00B756EF" w:rsidP="00B756EF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๔. ข้อมูลด้านสิ่งแวดล้อม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B756EF" w:rsidRPr="00886BF7" w:rsidRDefault="00B756EF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ab/>
        <w:t>๔.๑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>.1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การจัดการขยะ</w:t>
      </w:r>
    </w:p>
    <w:p w:rsidR="00B756EF" w:rsidRPr="00886BF7" w:rsidRDefault="00B756EF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9777C6D" wp14:editId="76392FA7">
            <wp:extent cx="6202017" cy="1208079"/>
            <wp:effectExtent l="0" t="0" r="0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6846" t="14023" r="1336" b="57932"/>
                    <a:stretch/>
                  </pic:blipFill>
                  <pic:spPr bwMode="auto">
                    <a:xfrm>
                      <a:off x="0" y="0"/>
                      <a:ext cx="6200543" cy="1207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886BF7" w:rsidRDefault="00B016A5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๒๕ ของข้อมูล </w:t>
      </w:r>
      <w:r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886BF7">
        <w:rPr>
          <w:rFonts w:ascii="TH SarabunIT๙" w:hAnsi="TH SarabunIT๙" w:cs="TH SarabunIT๙"/>
          <w:sz w:val="32"/>
          <w:szCs w:val="32"/>
        </w:rPr>
        <w:t>F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๒ ของตำบลแม่ลาน จะพบว่ามีปัญหาขยะ คือ </w:t>
      </w:r>
      <w:r w:rsidRPr="00886BF7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ไม่มีพื้นที่ทิ้งขยะ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2 หมู่บ้าน รองลองมา </w:t>
      </w:r>
      <w:r w:rsidRPr="00886BF7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บริการจัดเก็บไม่เพียงพอ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คิดเป็นหมู่บ้าน</w:t>
      </w:r>
      <w:r w:rsidRPr="00886BF7">
        <w:rPr>
          <w:rFonts w:ascii="TH SarabunIT๙" w:hAnsi="TH SarabunIT๙" w:cs="TH SarabunIT๙"/>
          <w:sz w:val="32"/>
          <w:szCs w:val="32"/>
          <w:cs/>
        </w:rPr>
        <w:t>ทั้งหมด 2 หมู่บ้าน ต่อมา</w:t>
      </w:r>
      <w:r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6F6F6"/>
          <w:cs/>
        </w:rPr>
        <w:t>ปัญหาปริมาณขยะจำนวนมาก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2 หมู่</w:t>
      </w:r>
      <w:proofErr w:type="spellStart"/>
      <w:r w:rsidRPr="00886BF7">
        <w:rPr>
          <w:rFonts w:ascii="TH SarabunIT๙" w:hAnsi="TH SarabunIT๙" w:cs="TH SarabunIT๙"/>
          <w:sz w:val="32"/>
          <w:szCs w:val="32"/>
          <w:cs/>
        </w:rPr>
        <w:t>บ่าน</w:t>
      </w:r>
      <w:proofErr w:type="spellEnd"/>
      <w:r w:rsidRPr="00886BF7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ปัญหาอื่นๆ</w:t>
      </w:r>
    </w:p>
    <w:p w:rsidR="00B756EF" w:rsidRPr="00F12430" w:rsidRDefault="00B756EF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ab/>
        <w:t>4.</w:t>
      </w:r>
      <w:r w:rsidRPr="00F12430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>2 การจัดการมลภาวะหรือมลพิษในหมู่บ้าน</w:t>
      </w:r>
    </w:p>
    <w:p w:rsidR="00B756EF" w:rsidRPr="00F12430" w:rsidRDefault="00B756EF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6DA76790" wp14:editId="0AE62257">
            <wp:extent cx="6313336" cy="1677647"/>
            <wp:effectExtent l="0" t="0" r="0" b="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16978" t="15211" r="802" b="45098"/>
                    <a:stretch/>
                  </pic:blipFill>
                  <pic:spPr bwMode="auto">
                    <a:xfrm>
                      <a:off x="0" y="0"/>
                      <a:ext cx="6309406" cy="1676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6A5" w:rsidRDefault="00B756EF" w:rsidP="00B756E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๒๗ ของข้อมูล </w:t>
      </w:r>
      <w:r w:rsidR="00B016A5"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="00B016A5" w:rsidRPr="00886BF7">
        <w:rPr>
          <w:rFonts w:ascii="TH SarabunIT๙" w:hAnsi="TH SarabunIT๙" w:cs="TH SarabunIT๙"/>
          <w:sz w:val="32"/>
          <w:szCs w:val="32"/>
        </w:rPr>
        <w:t>F</w:t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>๒ ของตำบลแม่ลาน จะพบว่าไม่มีมลพิษในตำบลแม่ลาน</w:t>
      </w:r>
    </w:p>
    <w:p w:rsidR="00886BF7" w:rsidRDefault="00886BF7" w:rsidP="00B756E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86BF7" w:rsidRDefault="00886BF7" w:rsidP="00B756E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86BF7" w:rsidRPr="00886BF7" w:rsidRDefault="00886BF7" w:rsidP="00B756EF">
      <w:pPr>
        <w:jc w:val="thaiDistribute"/>
        <w:rPr>
          <w:rFonts w:ascii="TH SarabunIT๙" w:hAnsi="TH SarabunIT๙" w:cs="TH SarabunIT๙"/>
          <w:sz w:val="36"/>
          <w:szCs w:val="36"/>
        </w:rPr>
      </w:pPr>
    </w:p>
    <w:p w:rsidR="00B756EF" w:rsidRPr="00F12430" w:rsidRDefault="00B756EF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4.</w:t>
      </w:r>
      <w:r w:rsidRPr="00F12430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>3 ประเภทการจัดการจุดอันตราย/พื้นที่เสี่ยง</w:t>
      </w:r>
    </w:p>
    <w:p w:rsidR="00B756EF" w:rsidRPr="00F12430" w:rsidRDefault="00B756EF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1F2C3342" wp14:editId="39C02312">
            <wp:extent cx="6313336" cy="1614115"/>
            <wp:effectExtent l="0" t="0" r="0" b="5715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6979" t="15211" r="1336" b="49138"/>
                    <a:stretch/>
                  </pic:blipFill>
                  <pic:spPr bwMode="auto">
                    <a:xfrm>
                      <a:off x="0" y="0"/>
                      <a:ext cx="6311498" cy="161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6A5" w:rsidRPr="00886BF7" w:rsidRDefault="00B756EF" w:rsidP="00B756EF">
      <w:pPr>
        <w:jc w:val="thaiDistribute"/>
        <w:rPr>
          <w:rFonts w:ascii="TH SarabunIT๙" w:hAnsi="TH SarabunIT๙" w:cs="TH SarabunIT๙"/>
          <w:sz w:val="30"/>
          <w:szCs w:val="30"/>
        </w:rPr>
      </w:pP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๒๘ ของข้อมูล </w:t>
      </w:r>
      <w:r w:rsidR="00B016A5"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="00B016A5" w:rsidRPr="00886BF7">
        <w:rPr>
          <w:rFonts w:ascii="TH SarabunIT๙" w:hAnsi="TH SarabunIT๙" w:cs="TH SarabunIT๙"/>
          <w:sz w:val="32"/>
          <w:szCs w:val="32"/>
        </w:rPr>
        <w:t>F</w:t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>๒ ของตำบลแม่ลาน จะพบว่ามี</w:t>
      </w:r>
      <w:r w:rsidR="00B016A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ปัญหาที่เกิดจากจุดอันตรายหรือพื้นที่เสี่ยง</w:t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 xml:space="preserve"> คือ </w:t>
      </w:r>
      <w:r w:rsidR="00B016A5"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อาชญากรรม</w:t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2 หมู่บ้าน </w:t>
      </w:r>
      <w:r w:rsidR="00B016A5"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ลักทรัพย์/วิ่งราวทรัพย์</w:t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3 หมู่บ้าน </w:t>
      </w:r>
      <w:r w:rsidR="00B016A5"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จุดเสี่ยงอื่นๆ</w:t>
      </w:r>
      <w:r w:rsidR="00B016A5" w:rsidRPr="00886BF7">
        <w:rPr>
          <w:rFonts w:ascii="TH SarabunIT๙" w:hAnsi="TH SarabunIT๙" w:cs="TH SarabunIT๙"/>
          <w:sz w:val="32"/>
          <w:szCs w:val="32"/>
        </w:rPr>
        <w:t xml:space="preserve"> </w:t>
      </w:r>
      <w:r w:rsidR="00B016A5" w:rsidRPr="00886BF7">
        <w:rPr>
          <w:rFonts w:ascii="TH SarabunIT๙" w:hAnsi="TH SarabunIT๙" w:cs="TH SarabunIT๙"/>
          <w:sz w:val="32"/>
          <w:szCs w:val="32"/>
          <w:cs/>
        </w:rPr>
        <w:t xml:space="preserve">คิดเป็นหมู่บ้านทั้งหมด 1 หมู่บ้าน </w:t>
      </w:r>
      <w:r w:rsidR="00B016A5" w:rsidRPr="00886BF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756EF" w:rsidRPr="00F12430" w:rsidRDefault="00B756EF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>4.</w:t>
      </w:r>
      <w:r w:rsidRPr="00F12430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>4 ประเภทการจัดการน้ำอุปโภคและบริโภค</w:t>
      </w:r>
    </w:p>
    <w:p w:rsidR="00F12430" w:rsidRPr="00F12430" w:rsidRDefault="00B756EF" w:rsidP="00B75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799E85B1" wp14:editId="1B0E3D9C">
            <wp:extent cx="6361042" cy="1677725"/>
            <wp:effectExtent l="0" t="0" r="1905" b="0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16978" t="24004" r="1203" b="40799"/>
                    <a:stretch/>
                  </pic:blipFill>
                  <pic:spPr bwMode="auto">
                    <a:xfrm>
                      <a:off x="0" y="0"/>
                      <a:ext cx="6356796" cy="167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6A5" w:rsidRPr="00886BF7" w:rsidRDefault="00B016A5" w:rsidP="00B016A5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๓๐ ของข้อมูล </w:t>
      </w:r>
      <w:r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886BF7">
        <w:rPr>
          <w:rFonts w:ascii="TH SarabunIT๙" w:hAnsi="TH SarabunIT๙" w:cs="TH SarabunIT๙"/>
          <w:sz w:val="32"/>
          <w:szCs w:val="32"/>
        </w:rPr>
        <w:t>F</w:t>
      </w:r>
      <w:r w:rsidRPr="00886BF7">
        <w:rPr>
          <w:rFonts w:ascii="TH SarabunIT๙" w:hAnsi="TH SarabunIT๙" w:cs="TH SarabunIT๙"/>
          <w:sz w:val="32"/>
          <w:szCs w:val="32"/>
          <w:cs/>
        </w:rPr>
        <w:t>๒ ของตำบลแม่ลาน จะพบว่ามี</w:t>
      </w:r>
      <w:r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ปัญหา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น้ำอุปโภคและบริโภคคือ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น้ำอุปโภค (ใช้) ไม่เพียงพอ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</w:t>
      </w:r>
      <w:r w:rsidRPr="00886BF7">
        <w:rPr>
          <w:rFonts w:ascii="TH SarabunIT๙" w:hAnsi="TH SarabunIT๙" w:cs="TH SarabunIT๙"/>
          <w:sz w:val="32"/>
          <w:szCs w:val="32"/>
        </w:rPr>
        <w:t>1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หมู่บ้าน และ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ขาดภาชนะกักเก็บน้ำในระดับครัวเรือน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</w:t>
      </w:r>
      <w:r w:rsidRPr="00886BF7">
        <w:rPr>
          <w:rFonts w:ascii="TH SarabunIT๙" w:hAnsi="TH SarabunIT๙" w:cs="TH SarabunIT๙"/>
          <w:sz w:val="32"/>
          <w:szCs w:val="32"/>
        </w:rPr>
        <w:t xml:space="preserve">1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หมู่บ้าน </w:t>
      </w:r>
    </w:p>
    <w:p w:rsidR="00B756EF" w:rsidRPr="00F12430" w:rsidRDefault="00B756EF" w:rsidP="00B016A5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>4.</w:t>
      </w:r>
      <w:r w:rsidRPr="00F12430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F12430">
        <w:rPr>
          <w:rFonts w:ascii="TH SarabunIT๙" w:hAnsi="TH SarabunIT๙" w:cs="TH SarabunIT๙"/>
          <w:b/>
          <w:bCs/>
          <w:sz w:val="32"/>
          <w:szCs w:val="32"/>
          <w:cs/>
        </w:rPr>
        <w:t>5 ประเภทการจัดการภัยพิบัติ</w:t>
      </w:r>
    </w:p>
    <w:p w:rsidR="00B756EF" w:rsidRPr="00F12430" w:rsidRDefault="00B756EF" w:rsidP="00B756EF">
      <w:pPr>
        <w:contextualSpacing/>
        <w:jc w:val="thaiDistribute"/>
        <w:rPr>
          <w:rFonts w:ascii="TH SarabunIT๙" w:hAnsi="TH SarabunIT๙" w:cs="TH SarabunIT๙"/>
          <w:noProof/>
        </w:rPr>
      </w:pPr>
    </w:p>
    <w:p w:rsidR="00B016A5" w:rsidRPr="00886BF7" w:rsidRDefault="00B756EF" w:rsidP="00886BF7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154C9587" wp14:editId="0C5E5BDF">
            <wp:extent cx="6316550" cy="1876508"/>
            <wp:effectExtent l="0" t="0" r="8255" b="9525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16845" t="15211" r="801" b="41295"/>
                    <a:stretch/>
                  </pic:blipFill>
                  <pic:spPr bwMode="auto">
                    <a:xfrm>
                      <a:off x="0" y="0"/>
                      <a:ext cx="6312331" cy="1875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6A5" w:rsidRPr="00886BF7" w:rsidRDefault="00E91470" w:rsidP="00886BF7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bookmarkStart w:id="1" w:name="_Hlk75181222"/>
      <w:r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๓๔ ของข้อมูล </w:t>
      </w:r>
      <w:r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886BF7">
        <w:rPr>
          <w:rFonts w:ascii="TH SarabunIT๙" w:hAnsi="TH SarabunIT๙" w:cs="TH SarabunIT๙"/>
          <w:sz w:val="32"/>
          <w:szCs w:val="32"/>
        </w:rPr>
        <w:t>F</w:t>
      </w:r>
      <w:r w:rsidRPr="00886BF7">
        <w:rPr>
          <w:rFonts w:ascii="TH SarabunIT๙" w:hAnsi="TH SarabunIT๙" w:cs="TH SarabunIT๙"/>
          <w:sz w:val="32"/>
          <w:szCs w:val="32"/>
          <w:cs/>
        </w:rPr>
        <w:t>๒ ของตำบลแม่ลาน จะพบว่า</w:t>
      </w:r>
      <w:bookmarkEnd w:id="1"/>
      <w:r w:rsidRPr="00886BF7">
        <w:rPr>
          <w:rFonts w:ascii="TH SarabunIT๙" w:hAnsi="TH SarabunIT๙" w:cs="TH SarabunIT๙"/>
          <w:sz w:val="32"/>
          <w:szCs w:val="32"/>
          <w:cs/>
        </w:rPr>
        <w:t>ไม่มีประเภทการจัดการภัยพิบัติ</w:t>
      </w:r>
    </w:p>
    <w:p w:rsidR="00B016A5" w:rsidRPr="00F12430" w:rsidRDefault="00B016A5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B756EF" w:rsidRPr="00F12430" w:rsidRDefault="00B756EF" w:rsidP="00B756EF">
      <w:pPr>
        <w:shd w:val="clear" w:color="auto" w:fill="FFFFFF"/>
        <w:spacing w:before="150" w:after="15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sz w:val="24"/>
          <w:szCs w:val="32"/>
        </w:rPr>
        <w:lastRenderedPageBreak/>
        <w:tab/>
      </w:r>
      <w:r w:rsidRPr="00F12430">
        <w:rPr>
          <w:rFonts w:ascii="TH SarabunIT๙" w:eastAsia="Times New Roman" w:hAnsi="TH SarabunIT๙" w:cs="TH SarabunIT๙"/>
          <w:sz w:val="24"/>
          <w:szCs w:val="32"/>
        </w:rPr>
        <w:tab/>
      </w:r>
      <w:r w:rsidRPr="00F12430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4.1.6 </w:t>
      </w: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การจัดการคุณภาพดิน</w:t>
      </w:r>
    </w:p>
    <w:p w:rsidR="00B756EF" w:rsidRPr="00F12430" w:rsidRDefault="00B756EF" w:rsidP="00B756EF">
      <w:pPr>
        <w:shd w:val="clear" w:color="auto" w:fill="FFFFFF"/>
        <w:spacing w:before="150" w:after="15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b/>
          <w:bCs/>
          <w:noProof/>
          <w:sz w:val="24"/>
          <w:szCs w:val="24"/>
        </w:rPr>
        <w:drawing>
          <wp:inline distT="0" distB="0" distL="0" distR="0" wp14:anchorId="4BA663C9" wp14:editId="1AF73775">
            <wp:extent cx="6379195" cy="1924216"/>
            <wp:effectExtent l="0" t="0" r="3175" b="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17113" t="24242" r="1337" b="32026"/>
                    <a:stretch/>
                  </pic:blipFill>
                  <pic:spPr bwMode="auto">
                    <a:xfrm>
                      <a:off x="0" y="0"/>
                      <a:ext cx="6374931" cy="192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C8E" w:rsidRDefault="00B756EF" w:rsidP="00886BF7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ab/>
      </w: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ab/>
      </w:r>
      <w:r w:rsidR="00E91470"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๓๕ ของข้อมูล </w:t>
      </w:r>
      <w:r w:rsidR="00E91470"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="00E91470"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="00E91470" w:rsidRPr="00886BF7">
        <w:rPr>
          <w:rFonts w:ascii="TH SarabunIT๙" w:hAnsi="TH SarabunIT๙" w:cs="TH SarabunIT๙"/>
          <w:sz w:val="32"/>
          <w:szCs w:val="32"/>
        </w:rPr>
        <w:t>F</w:t>
      </w:r>
      <w:r w:rsidR="00E91470" w:rsidRPr="00886BF7">
        <w:rPr>
          <w:rFonts w:ascii="TH SarabunIT๙" w:hAnsi="TH SarabunIT๙" w:cs="TH SarabunIT๙"/>
          <w:sz w:val="32"/>
          <w:szCs w:val="32"/>
          <w:cs/>
        </w:rPr>
        <w:t>๒ ของตำบลแม่ลาน จะพบว่า</w:t>
      </w:r>
      <w:r w:rsidR="00E91470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มี</w:t>
      </w:r>
      <w:r w:rsidR="00E91470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ปัญหาคุณภาพดิน </w:t>
      </w:r>
      <w:r w:rsidR="00E91470"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ดินเปรี้ยว </w:t>
      </w:r>
      <w:r w:rsidR="00E91470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1 หมู่บ้าน </w:t>
      </w:r>
      <w:r w:rsidR="003E32B5"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ต่อมา</w:t>
      </w:r>
      <w:r w:rsidR="00E91470"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ดินเค็ม </w:t>
      </w:r>
      <w:r w:rsidR="00E91470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1 หมู่บ้าน</w:t>
      </w:r>
      <w:r w:rsidR="00E91470"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E91470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รองลงมา </w:t>
      </w:r>
      <w:r w:rsidR="00E91470" w:rsidRPr="00886BF7">
        <w:rPr>
          <w:rFonts w:ascii="TH SarabunIT๙" w:hAnsi="TH SarabunIT๙" w:cs="TH SarabunIT๙"/>
          <w:sz w:val="32"/>
          <w:szCs w:val="32"/>
          <w:cs/>
        </w:rPr>
        <w:t>ดินจืด</w:t>
      </w:r>
      <w:r w:rsidR="00E91470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1 หมู่บ้าน </w:t>
      </w:r>
      <w:r w:rsidR="00E91470" w:rsidRPr="00886BF7">
        <w:rPr>
          <w:rFonts w:ascii="TH SarabunIT๙" w:hAnsi="TH SarabunIT๙" w:cs="TH SarabunIT๙"/>
          <w:sz w:val="32"/>
          <w:szCs w:val="32"/>
          <w:cs/>
        </w:rPr>
        <w:t>และหน้าดินถูก</w:t>
      </w:r>
      <w:r w:rsidR="002E4C8E" w:rsidRPr="00886BF7">
        <w:rPr>
          <w:rFonts w:ascii="TH SarabunIT๙" w:hAnsi="TH SarabunIT๙" w:cs="TH SarabunIT๙"/>
          <w:sz w:val="32"/>
          <w:szCs w:val="32"/>
          <w:cs/>
        </w:rPr>
        <w:t>ชะล้าง</w:t>
      </w:r>
      <w:r w:rsidR="002E4C8E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1 หมู่บ้าน ตามลำดับ</w:t>
      </w:r>
    </w:p>
    <w:p w:rsidR="00886BF7" w:rsidRPr="00886BF7" w:rsidRDefault="00886BF7" w:rsidP="00886BF7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756EF" w:rsidRPr="00F12430" w:rsidRDefault="00B756EF" w:rsidP="00B756EF">
      <w:pPr>
        <w:shd w:val="clear" w:color="auto" w:fill="FFFFFF"/>
        <w:spacing w:before="150" w:after="15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 xml:space="preserve">4.2 </w:t>
      </w: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ข้อมูลด้านสิ่งแวดล้อม จำแนกตามการจัดการสิ่งแวดล้อมที่เอื้อต่อการสร้างเสริมสุขภาพ</w:t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730FCB34" wp14:editId="191734E2">
            <wp:extent cx="6343434" cy="2091193"/>
            <wp:effectExtent l="0" t="0" r="635" b="4445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16978" t="44208" r="1203" b="15864"/>
                    <a:stretch/>
                  </pic:blipFill>
                  <pic:spPr bwMode="auto">
                    <a:xfrm>
                      <a:off x="0" y="0"/>
                      <a:ext cx="6339194" cy="208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430" w:rsidRPr="00886BF7" w:rsidRDefault="002E4C8E" w:rsidP="00B756EF">
      <w:pPr>
        <w:rPr>
          <w:rFonts w:ascii="TH SarabunIT๙" w:hAnsi="TH SarabunIT๙" w:cs="TH SarabunIT๙"/>
          <w:b/>
          <w:bCs/>
          <w:sz w:val="28"/>
          <w:szCs w:val="36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๓๖ ของข้อมูล </w:t>
      </w:r>
      <w:r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886BF7">
        <w:rPr>
          <w:rFonts w:ascii="TH SarabunIT๙" w:hAnsi="TH SarabunIT๙" w:cs="TH SarabunIT๙"/>
          <w:sz w:val="32"/>
          <w:szCs w:val="32"/>
        </w:rPr>
        <w:t>F</w:t>
      </w:r>
      <w:r w:rsidRPr="00886BF7">
        <w:rPr>
          <w:rFonts w:ascii="TH SarabunIT๙" w:hAnsi="TH SarabunIT๙" w:cs="TH SarabunIT๙"/>
          <w:sz w:val="32"/>
          <w:szCs w:val="32"/>
          <w:cs/>
        </w:rPr>
        <w:t>๒ ของตำบลแม่ลาน จะพบว่ามี</w:t>
      </w:r>
      <w:r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การจัดการสิ่งแวดล้อมในหมู่บ้านที่เอื้อต่อการสร้างเสริมสุขภาพ </w:t>
      </w:r>
      <w:r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ซึ่งจะเห็นได้ว่าทุกหมู่บ้านมีการจัดการเกือบทุกหัวข้อ ไม่ว่าจะเป็นในเรื่องของ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การจัดตลาดสดให้ถูกหลักสุขาภิบาล</w:t>
      </w:r>
      <w:r w:rsidRPr="00886BF7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การตรวจสอบคุณภาพและการปนเปื้อนของอาหารและผู้ประกอบการ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การจัดให้มีสถานที่สำหรับเป็นที่พบปะหรือทำกิจกรรมเพื่อส่วนรวม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การอนุรักษ์ฟื้นฟูทรัพยากรธรรมชาติในหมู่บ้าน/ชุมชน (เช่น การปลูกป่าไม้ ป่าต้นน้ำ การปลูกป่าชายเลน การเก็บขยะในที่หรือแหล่งน้ำสาธารณะ การอนุรักษ์พันธุ์สัตว์น้ำและรักษาแหล่งเพาะพันธุ์สัตว์น้ำ แหล่งน้ำ แม่น้ำ เป็นต้น)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2E4C8E" w:rsidRDefault="002E4C8E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2E4C8E" w:rsidRDefault="002E4C8E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886BF7" w:rsidRDefault="00886BF7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886BF7" w:rsidRDefault="00886BF7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B756EF" w:rsidRPr="00F12430" w:rsidRDefault="00B756EF" w:rsidP="002E4C8E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lastRenderedPageBreak/>
        <w:t xml:space="preserve">4.3 </w:t>
      </w: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ข้อมูลด้านสิ่งแวดล้อม จำแนกตามการจัดการการใช้พลังงาน</w:t>
      </w: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br/>
        <w:t xml:space="preserve">      4.3.1 </w:t>
      </w: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การประหยัดพลังงาน</w:t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F12430">
        <w:rPr>
          <w:rFonts w:ascii="TH SarabunIT๙" w:hAnsi="TH SarabunIT๙" w:cs="TH SarabunIT๙"/>
          <w:noProof/>
        </w:rPr>
        <w:drawing>
          <wp:inline distT="0" distB="0" distL="0" distR="0" wp14:anchorId="7DC063FB" wp14:editId="2A54907A">
            <wp:extent cx="6321287" cy="1741335"/>
            <wp:effectExtent l="0" t="0" r="3810" b="0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16846" t="48960" r="1203" b="16102"/>
                    <a:stretch/>
                  </pic:blipFill>
                  <pic:spPr bwMode="auto">
                    <a:xfrm>
                      <a:off x="0" y="0"/>
                      <a:ext cx="6317062" cy="1740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6EF" w:rsidRPr="00F12430" w:rsidRDefault="00B756EF" w:rsidP="00B756EF">
      <w:pPr>
        <w:shd w:val="clear" w:color="auto" w:fill="FFFFFF"/>
        <w:spacing w:before="150" w:after="15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sz w:val="24"/>
          <w:szCs w:val="32"/>
        </w:rPr>
        <w:tab/>
      </w:r>
      <w:r w:rsidRPr="00F12430">
        <w:rPr>
          <w:rFonts w:ascii="TH SarabunIT๙" w:eastAsia="Times New Roman" w:hAnsi="TH SarabunIT๙" w:cs="TH SarabunIT๙"/>
          <w:sz w:val="24"/>
          <w:szCs w:val="32"/>
        </w:rPr>
        <w:tab/>
      </w: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 xml:space="preserve">4.3.2 </w:t>
      </w:r>
      <w:r w:rsidRPr="00F12430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การใช้พลังงานทดแทน</w:t>
      </w:r>
    </w:p>
    <w:p w:rsidR="00B756EF" w:rsidRPr="00F12430" w:rsidRDefault="00B756EF" w:rsidP="00B756EF">
      <w:pPr>
        <w:shd w:val="clear" w:color="auto" w:fill="FFFFFF"/>
        <w:spacing w:before="150" w:after="15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b/>
          <w:bCs/>
          <w:noProof/>
          <w:sz w:val="24"/>
          <w:szCs w:val="24"/>
        </w:rPr>
        <w:drawing>
          <wp:inline distT="0" distB="0" distL="0" distR="0" wp14:anchorId="21FA0B40" wp14:editId="09377203">
            <wp:extent cx="6368995" cy="1820848"/>
            <wp:effectExtent l="0" t="0" r="0" b="8255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6978" t="48485" r="935" b="15627"/>
                    <a:stretch/>
                  </pic:blipFill>
                  <pic:spPr bwMode="auto">
                    <a:xfrm>
                      <a:off x="0" y="0"/>
                      <a:ext cx="6365106" cy="1819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BF7" w:rsidRPr="00886BF7" w:rsidRDefault="002E4C8E" w:rsidP="00886BF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๓๗ ของข้อมูล </w:t>
      </w:r>
      <w:r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886BF7">
        <w:rPr>
          <w:rFonts w:ascii="TH SarabunIT๙" w:hAnsi="TH SarabunIT๙" w:cs="TH SarabunIT๙"/>
          <w:sz w:val="32"/>
          <w:szCs w:val="32"/>
        </w:rPr>
        <w:t>F</w:t>
      </w:r>
      <w:r w:rsidRPr="00886BF7">
        <w:rPr>
          <w:rFonts w:ascii="TH SarabunIT๙" w:hAnsi="TH SarabunIT๙" w:cs="TH SarabunIT๙"/>
          <w:sz w:val="32"/>
          <w:szCs w:val="32"/>
          <w:cs/>
        </w:rPr>
        <w:t>๒ ของตำบลแม่ลาน จะพบว่ามี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การจัดการการใช้พลังงานคือ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การรณรงค์ให้มีการลดปริมาณการใช้พลังงาน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3 หมู่บ้าน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มีการสำรวจตรวจสอบความต้องการพลังงานทดแทนในระดับครัวเรือน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2 หมู่บ้าน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มีข้อบัญญัติท้องถิ่น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คิดเป็นหมู่บ้านทั้งหมด 1 หมู่บ้าน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มีแผนจัดการ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พลังงานทดแทน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86BF7">
        <w:rPr>
          <w:rFonts w:ascii="TH SarabunIT๙" w:hAnsi="TH SarabunIT๙" w:cs="TH SarabunIT๙"/>
          <w:sz w:val="32"/>
          <w:szCs w:val="32"/>
          <w:cs/>
        </w:rPr>
        <w:t>คิดเป็นหมู่บ้านทั้งหมด 1 หมู่บ้าน</w:t>
      </w:r>
    </w:p>
    <w:p w:rsidR="00B756EF" w:rsidRPr="00886BF7" w:rsidRDefault="00B756EF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  <w:r w:rsidRPr="00886BF7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 xml:space="preserve">ส่วนที่ </w:t>
      </w:r>
      <w:r w:rsidRPr="00886BF7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 xml:space="preserve">5 </w:t>
      </w:r>
      <w:r w:rsidRPr="00886BF7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ข้อมูลด้านการเมืองการปกครอง</w:t>
      </w:r>
      <w:r w:rsidRPr="00886BF7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br/>
        <w:t xml:space="preserve">         5.1 </w:t>
      </w:r>
      <w:r w:rsidRPr="00886BF7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ข้อมูลด้านการเมืองการปกครอง จำแนกตามการมีส่วนร่วมของประชาชน</w:t>
      </w:r>
    </w:p>
    <w:p w:rsidR="00444F45" w:rsidRPr="00886BF7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๕. ข้อมูลด้านการเมืองการปกครอง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ab/>
        <w:t>๕.๑ การมีส่วนร่วมของประชาชนในชุมชน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  <w:t>ตำบลแม่ลานประชาชนทั้ง 7 หมู่บ้านได้มีส่วนร่วมในการปกครองดังต่อไปนี้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  <w:t>(๑) การจัดเวทีประชาคมการประชุมหมู่บ้าน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  <w:t>(๒) มีการกำหนดกติกาข้อตกลงและนโยบายของชุมชน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  <w:t>(๓) การมีส่วนร่วมในการจัดทำแผนพัฒนาชุมชน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  <w:t>(๔) การเปิดโอกาสให้ประชาชนเข้ามามีส่วนร่วมในการบริหารจัดการตำบล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  <w:t>(๕) ประชาชนเข้าร่วมในการตรวจสอบการทำงานขององค์กรปกครองส่วนท้องถิ่น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sz w:val="32"/>
          <w:szCs w:val="32"/>
          <w:cs/>
        </w:rPr>
        <w:tab/>
        <w:t>(๖) การมีส่วนร่วมในการจัดทำแผนพัฒนาชุมชน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5373AA">
        <w:rPr>
          <w:rFonts w:ascii="KaLaTeXa" w:hAnsi="KaLaTeXa" w:cs="KaLaTeXa"/>
          <w:b/>
          <w:bCs/>
          <w:sz w:val="30"/>
          <w:szCs w:val="30"/>
          <w:shd w:val="clear" w:color="auto" w:fill="FFFFFF"/>
        </w:rPr>
        <w:t> </w:t>
      </w:r>
      <w:r w:rsidRPr="005373AA">
        <w:rPr>
          <w:rFonts w:ascii="KaLaTeXa" w:hAnsi="KaLaTeXa" w:cs="KaLaTeXa"/>
          <w:b/>
          <w:bCs/>
          <w:sz w:val="30"/>
          <w:szCs w:val="30"/>
          <w:shd w:val="clear" w:color="auto" w:fill="FFFFFF"/>
        </w:rPr>
        <w:tab/>
      </w:r>
      <w:r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๕.๒ ข้อพิพาทในหมู่บ้านหรือชุมชน</w:t>
      </w:r>
    </w:p>
    <w:p w:rsidR="003E32B5" w:rsidRPr="00886BF7" w:rsidRDefault="003C0003" w:rsidP="00886BF7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886BF7">
        <w:rPr>
          <w:rFonts w:ascii="TH SarabunIT๙" w:hAnsi="TH SarabunIT๙" w:cs="TH SarabunIT๙"/>
          <w:noProof/>
          <w:color w:val="000000"/>
          <w:sz w:val="32"/>
          <w:szCs w:val="32"/>
          <w:shd w:val="clear" w:color="auto" w:fill="F6F6F6"/>
        </w:rPr>
        <w:drawing>
          <wp:anchor distT="0" distB="0" distL="114300" distR="114300" simplePos="0" relativeHeight="251639808" behindDoc="0" locked="0" layoutInCell="1" allowOverlap="1" wp14:anchorId="381156ED" wp14:editId="32146B0B">
            <wp:simplePos x="0" y="0"/>
            <wp:positionH relativeFrom="column">
              <wp:posOffset>0</wp:posOffset>
            </wp:positionH>
            <wp:positionV relativeFrom="paragraph">
              <wp:posOffset>1177408</wp:posOffset>
            </wp:positionV>
            <wp:extent cx="6364605" cy="2188845"/>
            <wp:effectExtent l="0" t="0" r="0" b="1905"/>
            <wp:wrapThrough wrapText="bothSides">
              <wp:wrapPolygon edited="0">
                <wp:start x="0" y="0"/>
                <wp:lineTo x="0" y="21431"/>
                <wp:lineTo x="21529" y="21431"/>
                <wp:lineTo x="21529" y="0"/>
                <wp:lineTo x="0" y="0"/>
              </wp:wrapPolygon>
            </wp:wrapThrough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ab/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ตำบล</w:t>
      </w:r>
      <w:r w:rsidR="003E32B5" w:rsidRPr="00886BF7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 xml:space="preserve">มีการเกิดข้อพิพาทในหมู่บ้าน </w:t>
      </w:r>
      <w:r w:rsidR="00BE2065" w:rsidRPr="00886BF7">
        <w:rPr>
          <w:rFonts w:ascii="TH SarabunIT๙" w:hAnsi="TH SarabunIT๙" w:cs="TH SarabunIT๙"/>
          <w:sz w:val="32"/>
          <w:szCs w:val="32"/>
          <w:cs/>
        </w:rPr>
        <w:t>3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 xml:space="preserve"> ประเด็น ได้แก่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การ</w:t>
      </w:r>
      <w:r w:rsidR="00BE206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ทะเลาะวิวาททำร้ายร่างกาย</w:t>
      </w:r>
      <w:r w:rsidR="00BE2065"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</w:rPr>
        <w:t> </w:t>
      </w:r>
      <w:r w:rsidR="00BE2065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การเข้าถึงและใช้ประโยชน์ทรัพยากรในหมู่บ้าน/ชุมชน เช่น ทรัพยากรน้ำ ป่าไม้ พื้นที่สาธารณะ</w:t>
      </w:r>
      <w:r w:rsidR="00444F45"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3E32B5"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>และ</w:t>
      </w:r>
      <w:r w:rsidR="00BE2065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การใช้ความรุนแรงต่อเด็ก สตรี ผู้สูงอายุ</w:t>
      </w:r>
      <w:r w:rsidR="003E32B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เป็นต้น </w:t>
      </w:r>
    </w:p>
    <w:p w:rsidR="00444F45" w:rsidRPr="00886BF7" w:rsidRDefault="00444F45" w:rsidP="00444F45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๕.๓ การปกครองที่ทำให้คนอยู่ร่วมกันอย่างสงบสุข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444F45" w:rsidRPr="00886BF7" w:rsidRDefault="00444F45" w:rsidP="00444F45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ab/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๕.๓.๑ ช่องทางการรับร้องเรียน</w:t>
      </w:r>
    </w:p>
    <w:p w:rsidR="003C0003" w:rsidRPr="005373AA" w:rsidRDefault="003C0003" w:rsidP="00444F45">
      <w:pPr>
        <w:jc w:val="thaiDistribute"/>
        <w:rPr>
          <w:rFonts w:ascii="KaLaTeXa" w:hAnsi="KaLaTeXa" w:cs="KaLaTeXa"/>
          <w:sz w:val="30"/>
          <w:szCs w:val="30"/>
          <w:cs/>
        </w:rPr>
      </w:pPr>
      <w:r w:rsidRPr="00886BF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42880" behindDoc="0" locked="0" layoutInCell="1" allowOverlap="1" wp14:anchorId="63904BC0" wp14:editId="4949057B">
            <wp:simplePos x="0" y="0"/>
            <wp:positionH relativeFrom="column">
              <wp:posOffset>-137795</wp:posOffset>
            </wp:positionH>
            <wp:positionV relativeFrom="paragraph">
              <wp:posOffset>847090</wp:posOffset>
            </wp:positionV>
            <wp:extent cx="6407150" cy="2176145"/>
            <wp:effectExtent l="0" t="0" r="0" b="0"/>
            <wp:wrapThrough wrapText="bothSides">
              <wp:wrapPolygon edited="0">
                <wp:start x="0" y="0"/>
                <wp:lineTo x="0" y="21367"/>
                <wp:lineTo x="21514" y="21367"/>
                <wp:lineTo x="21514" y="0"/>
                <wp:lineTo x="0" y="0"/>
              </wp:wrapPolygon>
            </wp:wrapThrough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217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ab/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ab/>
        <w:t>ตำบล</w:t>
      </w:r>
      <w:r w:rsidR="00BE2065" w:rsidRPr="00886BF7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มีช่องทางการรับร้องเรียนในการเกิดข้อพิพาทในชุมชน โดยส่วนใหญ่เป็น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การจัดเวทีประชาคมการประชุมหมู่บ้าน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 xml:space="preserve"> โดยแต่ละหมู่บ้านจะมีการจัดเวทีประชาคมของหมู่บ้าน</w:t>
      </w:r>
      <w:r w:rsidR="00444F45" w:rsidRPr="00886BF7">
        <w:rPr>
          <w:rFonts w:ascii="TH SarabunIT๙" w:hAnsi="TH SarabunIT๙" w:cs="TH SarabunIT๙"/>
          <w:sz w:val="32"/>
          <w:szCs w:val="32"/>
        </w:rPr>
        <w:t xml:space="preserve"> 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รองลงมา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>คือ การ</w:t>
      </w:r>
      <w:r w:rsidR="00444F45" w:rsidRPr="005373AA">
        <w:rPr>
          <w:rFonts w:ascii="KaLaTeXa" w:hAnsi="KaLaTeXa" w:cs="KaLaTeXa"/>
          <w:b/>
          <w:bCs/>
          <w:sz w:val="30"/>
          <w:szCs w:val="30"/>
          <w:shd w:val="clear" w:color="auto" w:fill="F9F9F9"/>
          <w:cs/>
        </w:rPr>
        <w:t>กำหนดกฎ กติกา ข้อตกลงของชุมชน</w:t>
      </w:r>
      <w:r w:rsidR="00444F45" w:rsidRPr="005373AA">
        <w:rPr>
          <w:rFonts w:ascii="KaLaTeXa" w:hAnsi="KaLaTeXa" w:cs="KaLaTeXa"/>
          <w:b/>
          <w:bCs/>
          <w:sz w:val="30"/>
          <w:szCs w:val="30"/>
          <w:cs/>
        </w:rPr>
        <w:t xml:space="preserve"> </w:t>
      </w:r>
      <w:r w:rsidR="00444F45" w:rsidRPr="005373AA">
        <w:rPr>
          <w:rFonts w:ascii="KaLaTeXa" w:hAnsi="KaLaTeXa" w:cs="KaLaTeXa"/>
          <w:sz w:val="30"/>
          <w:szCs w:val="30"/>
          <w:cs/>
        </w:rPr>
        <w:t>และ</w:t>
      </w:r>
      <w:r w:rsidR="00444F45" w:rsidRPr="005373AA">
        <w:rPr>
          <w:rFonts w:ascii="KaLaTeXa" w:hAnsi="KaLaTeXa" w:cs="KaLaTeXa"/>
          <w:sz w:val="30"/>
          <w:szCs w:val="30"/>
          <w:shd w:val="clear" w:color="auto" w:fill="FFFFFF"/>
          <w:cs/>
        </w:rPr>
        <w:t>มี</w:t>
      </w:r>
      <w:r w:rsidR="00444F45" w:rsidRPr="005373AA">
        <w:rPr>
          <w:rFonts w:ascii="KaLaTeXa" w:hAnsi="KaLaTeXa" w:cs="KaLaTeXa"/>
          <w:b/>
          <w:bCs/>
          <w:sz w:val="30"/>
          <w:szCs w:val="30"/>
          <w:shd w:val="clear" w:color="auto" w:fill="FFFFFF"/>
          <w:cs/>
        </w:rPr>
        <w:t>การประชุมหมู่บ้าน</w:t>
      </w:r>
      <w:r w:rsidR="00444F45" w:rsidRPr="005373AA">
        <w:rPr>
          <w:rFonts w:ascii="KaLaTeXa" w:hAnsi="KaLaTeXa" w:cs="KaLaTeXa"/>
          <w:b/>
          <w:bCs/>
          <w:sz w:val="30"/>
          <w:szCs w:val="30"/>
          <w:cs/>
        </w:rPr>
        <w:t>ของแต่ละหมู่บ้าน</w:t>
      </w:r>
    </w:p>
    <w:p w:rsidR="00B573CA" w:rsidRDefault="00444F45" w:rsidP="00444F45">
      <w:pPr>
        <w:tabs>
          <w:tab w:val="left" w:pos="1134"/>
        </w:tabs>
        <w:jc w:val="thaiDistribute"/>
        <w:rPr>
          <w:rFonts w:ascii="KaLaTeXa" w:hAnsi="KaLaTeXa" w:cs="KaLaTeXa"/>
          <w:sz w:val="30"/>
          <w:szCs w:val="30"/>
        </w:rPr>
      </w:pPr>
      <w:r w:rsidRPr="005373AA">
        <w:rPr>
          <w:rFonts w:ascii="KaLaTeXa" w:hAnsi="KaLaTeXa" w:cs="KaLaTeXa"/>
          <w:sz w:val="30"/>
          <w:szCs w:val="30"/>
          <w:cs/>
        </w:rPr>
        <w:tab/>
      </w:r>
    </w:p>
    <w:p w:rsidR="00444F45" w:rsidRPr="00886BF7" w:rsidRDefault="00444F45" w:rsidP="00444F45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๕.๓.๒ กระบวนการในการไกล่เกลี่ยข้อพิพาท</w:t>
      </w:r>
    </w:p>
    <w:p w:rsidR="003C0003" w:rsidRPr="00886BF7" w:rsidRDefault="003C0003" w:rsidP="00444F45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44928" behindDoc="0" locked="0" layoutInCell="1" allowOverlap="1" wp14:anchorId="25F7CF9D" wp14:editId="1E469473">
            <wp:simplePos x="0" y="0"/>
            <wp:positionH relativeFrom="column">
              <wp:posOffset>-184196</wp:posOffset>
            </wp:positionH>
            <wp:positionV relativeFrom="paragraph">
              <wp:posOffset>1004986</wp:posOffset>
            </wp:positionV>
            <wp:extent cx="6407150" cy="2109470"/>
            <wp:effectExtent l="0" t="0" r="0" b="5080"/>
            <wp:wrapThrough wrapText="bothSides">
              <wp:wrapPolygon edited="0">
                <wp:start x="0" y="0"/>
                <wp:lineTo x="0" y="21457"/>
                <wp:lineTo x="21514" y="21457"/>
                <wp:lineTo x="21514" y="0"/>
                <wp:lineTo x="0" y="0"/>
              </wp:wrapPolygon>
            </wp:wrapThrough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ab/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ab/>
        <w:t>ตำบล</w:t>
      </w:r>
      <w:r w:rsidR="00BE2065" w:rsidRPr="00886BF7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มีกระบวนการในการไกล่เกลี่ยข้อพิพาทที่เกิดขึ้นในชุมชน โดยส่วนใหญ่เป็น</w:t>
      </w:r>
      <w:r w:rsidR="00BE2065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การใช้กติกาข้อตกลงของพื้นที่</w:t>
      </w:r>
      <w:r w:rsidR="00444F45"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 xml:space="preserve">รองลงมาคือ </w:t>
      </w:r>
      <w:r w:rsidR="00BE2065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การใช้การเจรจาผู้ที่เกี่ยวข้อง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โดยแต่ละหมู่บ้านจะมีการจัดเวทีประชาคมของหมู่บ้าน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 xml:space="preserve"> ต่อมาคือ </w:t>
      </w:r>
      <w:r w:rsidR="00BE2065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การใช้การเจรจาผู้ที่เกี่ยวข้อง</w:t>
      </w:r>
      <w:r w:rsidR="00BE206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 xml:space="preserve"> 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>และ</w:t>
      </w:r>
      <w:r w:rsidR="00BE2065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</w:rPr>
        <w:t> </w:t>
      </w:r>
      <w:r w:rsidR="00BE2065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การประชุม/เวทีประชาคม</w:t>
      </w:r>
    </w:p>
    <w:p w:rsidR="00444F45" w:rsidRPr="00886BF7" w:rsidRDefault="00444F45" w:rsidP="00444F45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KaLaTeXa" w:hAnsi="KaLaTeXa" w:cs="KaLaTeXa"/>
          <w:b/>
          <w:bCs/>
          <w:sz w:val="30"/>
          <w:szCs w:val="30"/>
          <w:cs/>
        </w:rPr>
        <w:tab/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๕.๓.๓ </w:t>
      </w:r>
      <w:r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9F9F9"/>
          <w:cs/>
        </w:rPr>
        <w:t>คนหลักในการไกล่เกลี่ย</w:t>
      </w:r>
    </w:p>
    <w:p w:rsidR="00444F45" w:rsidRPr="00886BF7" w:rsidRDefault="003C0003" w:rsidP="00444F45">
      <w:pPr>
        <w:tabs>
          <w:tab w:val="left" w:pos="1134"/>
          <w:tab w:val="left" w:pos="1418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49024" behindDoc="0" locked="0" layoutInCell="1" allowOverlap="1" wp14:anchorId="316E03AF" wp14:editId="17FACFFB">
            <wp:simplePos x="0" y="0"/>
            <wp:positionH relativeFrom="column">
              <wp:posOffset>230245</wp:posOffset>
            </wp:positionH>
            <wp:positionV relativeFrom="paragraph">
              <wp:posOffset>746683</wp:posOffset>
            </wp:positionV>
            <wp:extent cx="5943600" cy="1955271"/>
            <wp:effectExtent l="0" t="0" r="0" b="6985"/>
            <wp:wrapThrough wrapText="bothSides">
              <wp:wrapPolygon edited="0">
                <wp:start x="0" y="0"/>
                <wp:lineTo x="0" y="21467"/>
                <wp:lineTo x="21531" y="21467"/>
                <wp:lineTo x="21531" y="0"/>
                <wp:lineTo x="0" y="0"/>
              </wp:wrapPolygon>
            </wp:wrapThrough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6" t="36840" r="1069" b="15151"/>
                    <a:stretch/>
                  </pic:blipFill>
                  <pic:spPr bwMode="auto">
                    <a:xfrm>
                      <a:off x="0" y="0"/>
                      <a:ext cx="5943600" cy="1955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ตำบล</w:t>
      </w:r>
      <w:r w:rsidR="00BE2065" w:rsidRPr="00886BF7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มี</w:t>
      </w:r>
      <w:r w:rsidR="00444F45" w:rsidRPr="00886BF7">
        <w:rPr>
          <w:rFonts w:ascii="TH SarabunIT๙" w:hAnsi="TH SarabunIT๙" w:cs="TH SarabunIT๙"/>
          <w:sz w:val="32"/>
          <w:szCs w:val="32"/>
          <w:shd w:val="clear" w:color="auto" w:fill="F9F9F9"/>
          <w:cs/>
        </w:rPr>
        <w:t>คนหลักในการไกล่เกลี่ย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ข้อพิพาทที่เกิดขึ้นใน</w:t>
      </w:r>
      <w:r w:rsidR="00BE2065" w:rsidRPr="00886BF7">
        <w:rPr>
          <w:rFonts w:ascii="TH SarabunIT๙" w:hAnsi="TH SarabunIT๙" w:cs="TH SarabunIT๙"/>
          <w:sz w:val="32"/>
          <w:szCs w:val="32"/>
          <w:cs/>
        </w:rPr>
        <w:t xml:space="preserve">ตำบลคือ </w:t>
      </w:r>
      <w:r w:rsidR="00BE2065"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>กำนัน ผู้ใหญ่บ้าน</w:t>
      </w:r>
      <w:r w:rsidR="00BE2065" w:rsidRPr="00886B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E2065"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 xml:space="preserve">รองลงมาผู้อาวุโสในชุมชน ต่อมาญาติผู้ใหญ่ที่เคารพนับถือ และเจ้าหน้าที่ตำรวจ 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เป็นต้น</w:t>
      </w:r>
    </w:p>
    <w:p w:rsidR="003C0003" w:rsidRDefault="003C0003" w:rsidP="00444F45">
      <w:pPr>
        <w:tabs>
          <w:tab w:val="left" w:pos="1134"/>
          <w:tab w:val="left" w:pos="1418"/>
        </w:tabs>
        <w:jc w:val="thaiDistribute"/>
        <w:rPr>
          <w:rFonts w:ascii="KaLaTeXa" w:hAnsi="KaLaTeXa" w:cs="KaLaTeXa"/>
          <w:b/>
          <w:bCs/>
          <w:sz w:val="30"/>
          <w:szCs w:val="30"/>
        </w:rPr>
      </w:pPr>
    </w:p>
    <w:p w:rsidR="00444F45" w:rsidRPr="005373AA" w:rsidRDefault="00444F45" w:rsidP="00444F45">
      <w:pPr>
        <w:tabs>
          <w:tab w:val="left" w:pos="1134"/>
          <w:tab w:val="left" w:pos="1418"/>
        </w:tabs>
        <w:jc w:val="thaiDistribute"/>
        <w:rPr>
          <w:rFonts w:ascii="KaLaTeXa" w:hAnsi="KaLaTeXa" w:cs="KaLaTeXa"/>
          <w:b/>
          <w:bCs/>
          <w:sz w:val="30"/>
          <w:szCs w:val="30"/>
          <w:cs/>
        </w:rPr>
      </w:pPr>
    </w:p>
    <w:p w:rsidR="00444F45" w:rsidRPr="005373AA" w:rsidRDefault="00444F45" w:rsidP="00444F45">
      <w:pPr>
        <w:tabs>
          <w:tab w:val="left" w:pos="1134"/>
        </w:tabs>
        <w:jc w:val="thaiDistribute"/>
        <w:rPr>
          <w:rFonts w:ascii="KaLaTeXa" w:hAnsi="KaLaTeXa" w:cs="KaLaTeXa"/>
          <w:b/>
          <w:bCs/>
          <w:sz w:val="30"/>
          <w:szCs w:val="30"/>
          <w:shd w:val="clear" w:color="auto" w:fill="FFFFFF"/>
        </w:rPr>
      </w:pPr>
      <w:r>
        <w:rPr>
          <w:rFonts w:ascii="KaLaTeXa" w:hAnsi="KaLaTeXa" w:cs="KaLaTeXa"/>
          <w:b/>
          <w:bCs/>
          <w:sz w:val="30"/>
          <w:szCs w:val="30"/>
          <w:shd w:val="clear" w:color="auto" w:fill="FFFFFF"/>
          <w:cs/>
        </w:rPr>
        <w:tab/>
        <w:t>๕</w:t>
      </w:r>
      <w:r w:rsidRPr="005373AA">
        <w:rPr>
          <w:rFonts w:ascii="KaLaTeXa" w:hAnsi="KaLaTeXa" w:cs="KaLaTeXa"/>
          <w:b/>
          <w:bCs/>
          <w:sz w:val="30"/>
          <w:szCs w:val="30"/>
          <w:shd w:val="clear" w:color="auto" w:fill="FFFFFF"/>
          <w:cs/>
        </w:rPr>
        <w:t>.๓.๔ กฎ กติกา ข้อตกลงของหมู่บ้าน</w:t>
      </w:r>
    </w:p>
    <w:p w:rsidR="00444F45" w:rsidRPr="005373AA" w:rsidRDefault="00444F45" w:rsidP="00444F45">
      <w:pPr>
        <w:tabs>
          <w:tab w:val="left" w:pos="1134"/>
        </w:tabs>
        <w:jc w:val="thaiDistribute"/>
        <w:rPr>
          <w:rFonts w:ascii="KaLaTeXa" w:hAnsi="KaLaTeXa" w:cs="KaLaTeXa"/>
          <w:b/>
          <w:bCs/>
          <w:sz w:val="30"/>
          <w:szCs w:val="30"/>
        </w:rPr>
      </w:pPr>
      <w:r w:rsidRPr="005373AA">
        <w:rPr>
          <w:rFonts w:ascii="KaLaTeXa" w:hAnsi="KaLaTeXa" w:cs="KaLaTeXa"/>
          <w:b/>
          <w:bCs/>
          <w:sz w:val="30"/>
          <w:szCs w:val="30"/>
          <w:cs/>
        </w:rPr>
        <w:tab/>
      </w:r>
      <w:r w:rsidRPr="005373AA">
        <w:rPr>
          <w:rFonts w:ascii="KaLaTeXa" w:hAnsi="KaLaTeXa" w:cs="KaLaTeXa"/>
          <w:b/>
          <w:bCs/>
          <w:sz w:val="30"/>
          <w:szCs w:val="30"/>
          <w:cs/>
        </w:rPr>
        <w:tab/>
      </w:r>
      <w:r w:rsidRPr="005373AA">
        <w:rPr>
          <w:rFonts w:ascii="KaLaTeXa" w:hAnsi="KaLaTeXa" w:cs="KaLaTeXa"/>
          <w:sz w:val="30"/>
          <w:szCs w:val="30"/>
          <w:cs/>
        </w:rPr>
        <w:t>ตำบล</w:t>
      </w:r>
      <w:r w:rsidR="00BE2065">
        <w:rPr>
          <w:rFonts w:ascii="KaLaTeXa" w:hAnsi="KaLaTeXa" w:cs="KaLaTeXa" w:hint="cs"/>
          <w:sz w:val="30"/>
          <w:szCs w:val="30"/>
          <w:cs/>
        </w:rPr>
        <w:t>แม่ลาน</w:t>
      </w:r>
      <w:r w:rsidRPr="005373AA">
        <w:rPr>
          <w:rFonts w:ascii="KaLaTeXa" w:hAnsi="KaLaTeXa" w:cs="KaLaTeXa"/>
          <w:sz w:val="30"/>
          <w:szCs w:val="30"/>
          <w:cs/>
        </w:rPr>
        <w:t>มี</w:t>
      </w:r>
      <w:r w:rsidRPr="005373AA">
        <w:rPr>
          <w:rFonts w:ascii="KaLaTeXa" w:hAnsi="KaLaTeXa" w:cs="KaLaTeXa"/>
          <w:sz w:val="30"/>
          <w:szCs w:val="30"/>
          <w:shd w:val="clear" w:color="auto" w:fill="FFFFFF"/>
          <w:cs/>
        </w:rPr>
        <w:t xml:space="preserve">กฎ กติกา ข้อตกลงของหมู่บ้านดังนี้  </w:t>
      </w:r>
      <w:r w:rsidRPr="005373AA">
        <w:rPr>
          <w:rFonts w:ascii="KaLaTeXa" w:hAnsi="KaLaTeXa" w:cs="KaLaTeXa"/>
          <w:sz w:val="30"/>
          <w:szCs w:val="30"/>
          <w:cs/>
        </w:rPr>
        <w:t xml:space="preserve">ได้แก่ </w:t>
      </w:r>
      <w:r w:rsidRPr="005373AA">
        <w:rPr>
          <w:rFonts w:ascii="KaLaTeXa" w:hAnsi="KaLaTeXa" w:cs="KaLaTeXa"/>
          <w:b/>
          <w:bCs/>
          <w:sz w:val="30"/>
          <w:szCs w:val="30"/>
          <w:shd w:val="clear" w:color="auto" w:fill="F9F9F9"/>
          <w:cs/>
        </w:rPr>
        <w:t>การกำหนดกฎ กติกา ข้อตกลงของชุมชน</w:t>
      </w:r>
      <w:r w:rsidRPr="005373AA">
        <w:rPr>
          <w:rFonts w:ascii="KaLaTeXa" w:hAnsi="KaLaTeXa" w:cs="KaLaTeXa"/>
          <w:b/>
          <w:bCs/>
          <w:sz w:val="30"/>
          <w:szCs w:val="30"/>
          <w:cs/>
        </w:rPr>
        <w:t xml:space="preserve"> </w:t>
      </w:r>
      <w:r w:rsidR="00BE2065">
        <w:rPr>
          <w:rFonts w:ascii="KaLaTeXa" w:hAnsi="KaLaTeXa" w:cs="KaLaTeXa" w:hint="cs"/>
          <w:b/>
          <w:bCs/>
          <w:sz w:val="30"/>
          <w:szCs w:val="30"/>
          <w:cs/>
        </w:rPr>
        <w:t>รองลงมา</w:t>
      </w:r>
      <w:r w:rsidR="00BE2065">
        <w:rPr>
          <w:rFonts w:ascii="Conv_THSarabunNew" w:hAnsi="Conv_THSarabunNew"/>
          <w:color w:val="000000"/>
          <w:sz w:val="27"/>
          <w:szCs w:val="27"/>
          <w:shd w:val="clear" w:color="auto" w:fill="F6F6F6"/>
          <w:cs/>
        </w:rPr>
        <w:t>ประกาศ กฎ ข้อห้าม ของหน่วยงาน/องค์กร</w:t>
      </w:r>
      <w:r w:rsidR="00BE2065">
        <w:rPr>
          <w:rFonts w:ascii="KaLaTeXa" w:hAnsi="KaLaTeXa" w:cs="KaLaTeXa" w:hint="cs"/>
          <w:sz w:val="30"/>
          <w:szCs w:val="30"/>
          <w:cs/>
        </w:rPr>
        <w:t xml:space="preserve"> ต่อมา</w:t>
      </w:r>
      <w:r w:rsidR="00587D66">
        <w:rPr>
          <w:rFonts w:ascii="Conv_THSarabunNew" w:hAnsi="Conv_THSarabunNew"/>
          <w:color w:val="000000"/>
          <w:sz w:val="27"/>
          <w:szCs w:val="27"/>
          <w:shd w:val="clear" w:color="auto" w:fill="F6F6F6"/>
          <w:cs/>
        </w:rPr>
        <w:t>ประกาศ กฎ ระเบียนชุมชน</w:t>
      </w:r>
      <w:r w:rsidR="00587D66">
        <w:rPr>
          <w:rFonts w:ascii="Conv_THSarabunNew" w:hAnsi="Conv_THSarabunNew" w:hint="cs"/>
          <w:color w:val="000000"/>
          <w:sz w:val="27"/>
          <w:szCs w:val="27"/>
          <w:shd w:val="clear" w:color="auto" w:fill="F6F6F6"/>
          <w:cs/>
        </w:rPr>
        <w:t xml:space="preserve"> และ</w:t>
      </w:r>
      <w:r w:rsidR="00587D66">
        <w:rPr>
          <w:rFonts w:ascii="Conv_THSarabunNew" w:hAnsi="Conv_THSarabunNew"/>
          <w:color w:val="000000"/>
          <w:sz w:val="27"/>
          <w:szCs w:val="27"/>
          <w:shd w:val="clear" w:color="auto" w:fill="F6F6F6"/>
          <w:cs/>
        </w:rPr>
        <w:t>จารีต ประเพณีหมู่บ้าน</w:t>
      </w:r>
      <w:r w:rsidR="00BE2065">
        <w:rPr>
          <w:rFonts w:ascii="KaLaTeXa" w:hAnsi="KaLaTeXa" w:cs="KaLaTeXa" w:hint="cs"/>
          <w:sz w:val="30"/>
          <w:szCs w:val="30"/>
          <w:cs/>
        </w:rPr>
        <w:t xml:space="preserve"> </w:t>
      </w:r>
      <w:r w:rsidRPr="005373AA">
        <w:rPr>
          <w:rFonts w:ascii="KaLaTeXa" w:hAnsi="KaLaTeXa" w:cs="KaLaTeXa"/>
          <w:sz w:val="30"/>
          <w:szCs w:val="30"/>
          <w:cs/>
        </w:rPr>
        <w:t>เพื่อให้ประชาชนในหมู่บ้านได้เข้าใจตรงกันและได้ปฏิบัติ ตาม</w:t>
      </w:r>
      <w:r w:rsidRPr="005373AA">
        <w:rPr>
          <w:rFonts w:ascii="KaLaTeXa" w:hAnsi="KaLaTeXa" w:cs="KaLaTeXa"/>
          <w:sz w:val="30"/>
          <w:szCs w:val="30"/>
          <w:shd w:val="clear" w:color="auto" w:fill="FFFFFF"/>
          <w:cs/>
        </w:rPr>
        <w:t>กฎ กติกา ข้อตกลง</w:t>
      </w:r>
      <w:r w:rsidRPr="005373AA">
        <w:rPr>
          <w:rFonts w:ascii="KaLaTeXa" w:hAnsi="KaLaTeXa" w:cs="KaLaTeXa"/>
          <w:sz w:val="30"/>
          <w:szCs w:val="30"/>
          <w:cs/>
        </w:rPr>
        <w:t>ร่วมกัน</w:t>
      </w:r>
    </w:p>
    <w:p w:rsidR="003C0003" w:rsidRDefault="003C0003" w:rsidP="00444F45">
      <w:pPr>
        <w:tabs>
          <w:tab w:val="left" w:pos="0"/>
        </w:tabs>
        <w:jc w:val="thaiDistribute"/>
        <w:rPr>
          <w:rFonts w:ascii="KaLaTeXa" w:hAnsi="KaLaTeXa" w:cs="KaLaTeXa"/>
          <w:b/>
          <w:bCs/>
          <w:sz w:val="30"/>
          <w:szCs w:val="30"/>
        </w:rPr>
      </w:pPr>
      <w:r w:rsidRPr="00F12430">
        <w:rPr>
          <w:rFonts w:ascii="TH SarabunIT๙" w:eastAsia="Times New Roman" w:hAnsi="TH SarabunIT๙" w:cs="TH SarabunIT๙"/>
          <w:b/>
          <w:bCs/>
          <w:noProof/>
          <w:sz w:val="24"/>
          <w:szCs w:val="24"/>
        </w:rPr>
        <w:drawing>
          <wp:anchor distT="0" distB="0" distL="114300" distR="114300" simplePos="0" relativeHeight="251651072" behindDoc="0" locked="0" layoutInCell="1" allowOverlap="1" wp14:anchorId="5DAE7790" wp14:editId="7B200C81">
            <wp:simplePos x="0" y="0"/>
            <wp:positionH relativeFrom="column">
              <wp:posOffset>196928</wp:posOffset>
            </wp:positionH>
            <wp:positionV relativeFrom="paragraph">
              <wp:posOffset>588796</wp:posOffset>
            </wp:positionV>
            <wp:extent cx="5959475" cy="2019300"/>
            <wp:effectExtent l="0" t="0" r="3175" b="0"/>
            <wp:wrapThrough wrapText="bothSides">
              <wp:wrapPolygon edited="0">
                <wp:start x="0" y="0"/>
                <wp:lineTo x="0" y="21396"/>
                <wp:lineTo x="21542" y="21396"/>
                <wp:lineTo x="21542" y="0"/>
                <wp:lineTo x="0" y="0"/>
              </wp:wrapPolygon>
            </wp:wrapThrough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8" t="36839" r="935" b="15151"/>
                    <a:stretch/>
                  </pic:blipFill>
                  <pic:spPr bwMode="auto">
                    <a:xfrm>
                      <a:off x="0" y="0"/>
                      <a:ext cx="5959475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F45" w:rsidRPr="005373AA">
        <w:rPr>
          <w:rFonts w:ascii="KaLaTeXa" w:hAnsi="KaLaTeXa" w:cs="KaLaTeXa"/>
          <w:b/>
          <w:bCs/>
          <w:sz w:val="30"/>
          <w:szCs w:val="30"/>
          <w:cs/>
        </w:rPr>
        <w:tab/>
      </w:r>
    </w:p>
    <w:p w:rsidR="00444F45" w:rsidRPr="00886BF7" w:rsidRDefault="00444F45" w:rsidP="00444F45">
      <w:pPr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๕.๔ </w:t>
      </w:r>
      <w:r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การจัดการทรัพยากรธรรมชาติ</w:t>
      </w:r>
    </w:p>
    <w:p w:rsidR="00444F45" w:rsidRPr="00886BF7" w:rsidRDefault="00444F45" w:rsidP="00444F45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ab/>
        <w:t>๕.๔.๑ ช่องทางการรับร้องเรียน</w:t>
      </w:r>
    </w:p>
    <w:p w:rsidR="003C0003" w:rsidRPr="00886BF7" w:rsidRDefault="003C0003" w:rsidP="00444F45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3120" behindDoc="0" locked="0" layoutInCell="1" allowOverlap="1" wp14:anchorId="3439D377" wp14:editId="4B56E9AD">
            <wp:simplePos x="0" y="0"/>
            <wp:positionH relativeFrom="column">
              <wp:posOffset>-430</wp:posOffset>
            </wp:positionH>
            <wp:positionV relativeFrom="paragraph">
              <wp:posOffset>1093191</wp:posOffset>
            </wp:positionV>
            <wp:extent cx="6314440" cy="2177415"/>
            <wp:effectExtent l="0" t="0" r="0" b="0"/>
            <wp:wrapThrough wrapText="bothSides">
              <wp:wrapPolygon edited="0">
                <wp:start x="0" y="0"/>
                <wp:lineTo x="0" y="21354"/>
                <wp:lineTo x="21504" y="21354"/>
                <wp:lineTo x="21504" y="0"/>
                <wp:lineTo x="0" y="0"/>
              </wp:wrapPolygon>
            </wp:wrapThrough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6" t="34462" r="1336" b="15389"/>
                    <a:stretch/>
                  </pic:blipFill>
                  <pic:spPr bwMode="auto">
                    <a:xfrm>
                      <a:off x="0" y="0"/>
                      <a:ext cx="6314440" cy="217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ab/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ab/>
        <w:t>ตำบล</w:t>
      </w:r>
      <w:r w:rsidR="00587D66" w:rsidRPr="00886BF7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มีช่องทางการรับร้องเรียนในการจัดการทรัพยากรธรรมชาติ  โดยส่วนใหญ่เป็น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การจัดเวทีประชาคมการประชุมหมู่บ้าน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 xml:space="preserve"> โดยแต่ละหมู่บ้านจะมีการจัดเวทีประชาคมของหมู่บ้าน</w:t>
      </w:r>
      <w:r w:rsidR="00444F45" w:rsidRPr="00886BF7">
        <w:rPr>
          <w:rFonts w:ascii="TH SarabunIT๙" w:hAnsi="TH SarabunIT๙" w:cs="TH SarabunIT๙"/>
          <w:sz w:val="32"/>
          <w:szCs w:val="32"/>
        </w:rPr>
        <w:t xml:space="preserve"> </w:t>
      </w:r>
      <w:r w:rsidR="00444F45"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รองลงมา</w:t>
      </w:r>
      <w:r w:rsidR="00587D66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</w:rPr>
        <w:t> </w:t>
      </w:r>
      <w:r w:rsidR="00587D66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 xml:space="preserve">โทรศัพท์สายตรง </w:t>
      </w:r>
      <w:proofErr w:type="spellStart"/>
      <w:r w:rsidR="00587D66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อปท</w:t>
      </w:r>
      <w:proofErr w:type="spellEnd"/>
      <w:r w:rsidR="00587D66"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>.</w:t>
      </w:r>
      <w:r w:rsidR="00444F45" w:rsidRPr="00886BF7">
        <w:rPr>
          <w:rFonts w:ascii="TH SarabunIT๙" w:hAnsi="TH SarabunIT๙" w:cs="TH SarabunIT๙"/>
          <w:sz w:val="32"/>
          <w:szCs w:val="32"/>
          <w:shd w:val="clear" w:color="auto" w:fill="F6F6F6"/>
          <w:cs/>
        </w:rPr>
        <w:t xml:space="preserve">ต่อมาคือ </w:t>
      </w:r>
      <w:r w:rsidR="00587D66"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</w:rPr>
        <w:t> </w:t>
      </w:r>
      <w:r w:rsidR="00587D66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แจ้งข้อมูลที่กรรมการหมู่บ้าน</w:t>
      </w:r>
      <w:r w:rsidR="00587D66" w:rsidRPr="00886B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และ</w:t>
      </w:r>
      <w:r w:rsidR="00444F45"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</w:t>
      </w:r>
      <w:r w:rsidR="00587D66"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</w:rPr>
        <w:t> </w:t>
      </w:r>
      <w:r w:rsidR="00587D66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 xml:space="preserve">ทำหนังสือแจ้งไปที่ </w:t>
      </w:r>
      <w:proofErr w:type="spellStart"/>
      <w:r w:rsidR="00587D66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อปท</w:t>
      </w:r>
      <w:proofErr w:type="spellEnd"/>
      <w:r w:rsidR="00587D66"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./ผู้นำหมู่บ้าน</w:t>
      </w:r>
    </w:p>
    <w:p w:rsidR="00444F45" w:rsidRPr="00886BF7" w:rsidRDefault="00444F45" w:rsidP="00444F45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๕.๔.๒ </w:t>
      </w:r>
      <w:r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</w:t>
      </w:r>
      <w:r w:rsidRPr="00886BF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ครื่องมือ หรือกลไก ในการจัดการทรัพยากรธรรมชาติ</w:t>
      </w:r>
    </w:p>
    <w:p w:rsidR="00444F45" w:rsidRPr="00886BF7" w:rsidRDefault="003C0003" w:rsidP="00444F4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6192" behindDoc="0" locked="0" layoutInCell="1" allowOverlap="1" wp14:anchorId="101ED359" wp14:editId="61451031">
            <wp:simplePos x="0" y="0"/>
            <wp:positionH relativeFrom="column">
              <wp:posOffset>-98832</wp:posOffset>
            </wp:positionH>
            <wp:positionV relativeFrom="paragraph">
              <wp:posOffset>1224102</wp:posOffset>
            </wp:positionV>
            <wp:extent cx="6271260" cy="979805"/>
            <wp:effectExtent l="0" t="0" r="0" b="0"/>
            <wp:wrapThrough wrapText="bothSides">
              <wp:wrapPolygon edited="0">
                <wp:start x="0" y="0"/>
                <wp:lineTo x="0" y="20998"/>
                <wp:lineTo x="21521" y="20998"/>
                <wp:lineTo x="21521" y="0"/>
                <wp:lineTo x="0" y="0"/>
              </wp:wrapPolygon>
            </wp:wrapThrough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6" t="58467" r="1069" b="18716"/>
                    <a:stretch/>
                  </pic:blipFill>
                  <pic:spPr bwMode="auto">
                    <a:xfrm>
                      <a:off x="0" y="0"/>
                      <a:ext cx="6271260" cy="97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ab/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ab/>
        <w:t>ตำบล</w:t>
      </w:r>
      <w:r w:rsidR="00587D66" w:rsidRPr="00886BF7">
        <w:rPr>
          <w:rFonts w:ascii="TH SarabunIT๙" w:hAnsi="TH SarabunIT๙" w:cs="TH SarabunIT๙"/>
          <w:sz w:val="32"/>
          <w:szCs w:val="32"/>
          <w:cs/>
        </w:rPr>
        <w:t>แม่ลาน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มี</w:t>
      </w:r>
      <w:r w:rsidR="00444F45" w:rsidRPr="00886BF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เครื่องมือ หรือกลไก ในการจัดการทรัพยากรธรรมชาติ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 xml:space="preserve"> โดยสร้างข้อตกลงร่วมกันในหมู่บ้าน ซึ่งใช้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</w:rPr>
        <w:t> </w:t>
      </w:r>
      <w:r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 xml:space="preserve">ทำหนังสือแจ้งไปที่ </w:t>
      </w:r>
      <w:proofErr w:type="spellStart"/>
      <w:r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อปท</w:t>
      </w:r>
      <w:proofErr w:type="spellEnd"/>
      <w:r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./ผู้นำหมู่บ้าน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และ 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>มี</w:t>
      </w:r>
      <w:r w:rsidRPr="00886BF7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6F6F6"/>
          <w:cs/>
        </w:rPr>
        <w:t>ข้อบัญญัติท้องถิ่น ในการจัดการทรัพยากรธรรมชาติ</w:t>
      </w:r>
      <w:r w:rsidRPr="00886BF7">
        <w:rPr>
          <w:rFonts w:ascii="TH SarabunIT๙" w:hAnsi="TH SarabunIT๙" w:cs="TH SarabunIT๙"/>
          <w:color w:val="000000"/>
          <w:sz w:val="32"/>
          <w:szCs w:val="32"/>
          <w:shd w:val="clear" w:color="auto" w:fill="F6F6F6"/>
          <w:cs/>
        </w:rPr>
        <w:t xml:space="preserve"> 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โดยแต่ละหมู่บ้านจะมีการจัดเวทีประชาคมของหมู่บ้าน</w:t>
      </w:r>
      <w:r w:rsidR="00444F45" w:rsidRPr="00886BF7">
        <w:rPr>
          <w:rFonts w:ascii="TH SarabunIT๙" w:hAnsi="TH SarabunIT๙" w:cs="TH SarabunIT๙"/>
          <w:sz w:val="32"/>
          <w:szCs w:val="32"/>
        </w:rPr>
        <w:t xml:space="preserve"> </w:t>
      </w:r>
      <w:r w:rsidR="00444F45" w:rsidRPr="00886BF7">
        <w:rPr>
          <w:rFonts w:ascii="TH SarabunIT๙" w:hAnsi="TH SarabunIT๙" w:cs="TH SarabunIT๙"/>
          <w:sz w:val="32"/>
          <w:szCs w:val="32"/>
          <w:cs/>
        </w:rPr>
        <w:t>เพื่อให้ประชาชนในหมู่บ้านได้เข้าใจถึงการใช้เครื่องมือ กลไก ในการจัดการทรัพยากรธรรมชาติ</w:t>
      </w:r>
    </w:p>
    <w:p w:rsidR="003C0003" w:rsidRDefault="003C0003" w:rsidP="00444F45">
      <w:pPr>
        <w:jc w:val="thaiDistribute"/>
        <w:rPr>
          <w:rFonts w:ascii="KaLaTeXa" w:hAnsi="KaLaTeXa" w:cs="KaLaTeXa"/>
          <w:sz w:val="30"/>
          <w:szCs w:val="30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3A25B2" w:rsidRDefault="003A25B2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594120" w:rsidRDefault="00594120" w:rsidP="002A4749">
      <w:pPr>
        <w:shd w:val="clear" w:color="auto" w:fill="FFFFFF"/>
        <w:spacing w:after="0" w:line="240" w:lineRule="auto"/>
        <w:outlineLvl w:val="3"/>
        <w:rPr>
          <w:rFonts w:ascii="KaLaTeXa" w:hAnsi="KaLaTeXa" w:cs="KaLaTeXa"/>
          <w:sz w:val="30"/>
          <w:szCs w:val="30"/>
        </w:rPr>
      </w:pPr>
    </w:p>
    <w:p w:rsidR="00594120" w:rsidRPr="00886BF7" w:rsidRDefault="00594120" w:rsidP="00594120">
      <w:p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๖. ข้อมูลด้านการสื่อสาร</w:t>
      </w:r>
    </w:p>
    <w:p w:rsidR="00594120" w:rsidRPr="00886BF7" w:rsidRDefault="00594120" w:rsidP="00594120">
      <w:p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๖.๑ ข่าวสาร </w:t>
      </w:r>
    </w:p>
    <w:p w:rsidR="00594120" w:rsidRPr="00886BF7" w:rsidRDefault="00594120" w:rsidP="00594120">
      <w:pPr>
        <w:shd w:val="clear" w:color="auto" w:fill="FFFFFF"/>
        <w:spacing w:after="0" w:line="240" w:lineRule="auto"/>
        <w:outlineLvl w:val="3"/>
        <w:rPr>
          <w:rFonts w:ascii="TH SarabunIT๙" w:hAnsi="TH SarabunIT๙" w:cs="TH SarabunIT๙"/>
          <w:sz w:val="32"/>
          <w:szCs w:val="32"/>
        </w:rPr>
      </w:pP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ab/>
        <w:t>ตารางที่ ๓๘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86BF7">
        <w:rPr>
          <w:rFonts w:ascii="TH SarabunIT๙" w:hAnsi="TH SarabunIT๙" w:cs="TH SarabunIT๙"/>
          <w:sz w:val="32"/>
          <w:szCs w:val="32"/>
        </w:rPr>
        <w:t> </w:t>
      </w:r>
      <w:r w:rsidRPr="00886BF7">
        <w:rPr>
          <w:rFonts w:ascii="TH SarabunIT๙" w:hAnsi="TH SarabunIT๙" w:cs="TH SarabunIT๙"/>
          <w:sz w:val="32"/>
          <w:szCs w:val="32"/>
          <w:cs/>
        </w:rPr>
        <w:t>ประเภทของข่าวสาร</w:t>
      </w:r>
    </w:p>
    <w:p w:rsidR="00594120" w:rsidRPr="00886BF7" w:rsidRDefault="00594120" w:rsidP="00594120">
      <w:pPr>
        <w:shd w:val="clear" w:color="auto" w:fill="FFFFFF"/>
        <w:spacing w:after="0" w:line="240" w:lineRule="auto"/>
        <w:outlineLvl w:val="3"/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762E25F" wp14:editId="1E18685A">
            <wp:simplePos x="0" y="0"/>
            <wp:positionH relativeFrom="column">
              <wp:posOffset>-81509</wp:posOffset>
            </wp:positionH>
            <wp:positionV relativeFrom="paragraph">
              <wp:posOffset>191770</wp:posOffset>
            </wp:positionV>
            <wp:extent cx="6410960" cy="3387725"/>
            <wp:effectExtent l="0" t="0" r="8890" b="3175"/>
            <wp:wrapThrough wrapText="bothSides">
              <wp:wrapPolygon edited="0">
                <wp:start x="0" y="0"/>
                <wp:lineTo x="0" y="21499"/>
                <wp:lineTo x="21566" y="21499"/>
                <wp:lineTo x="21566" y="0"/>
                <wp:lineTo x="0" y="0"/>
              </wp:wrapPolygon>
            </wp:wrapThrough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6" t="11019" r="925" b="4740"/>
                    <a:stretch/>
                  </pic:blipFill>
                  <pic:spPr bwMode="auto">
                    <a:xfrm>
                      <a:off x="0" y="0"/>
                      <a:ext cx="6410960" cy="338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4F45" w:rsidRPr="00886BF7" w:rsidRDefault="00594120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6"/>
          <w:szCs w:val="36"/>
        </w:rPr>
      </w:pPr>
      <w:r w:rsidRPr="00886BF7">
        <w:rPr>
          <w:rFonts w:ascii="TH SarabunIT๙" w:hAnsi="TH SarabunIT๙" w:cs="TH SarabunIT๙"/>
          <w:sz w:val="32"/>
          <w:szCs w:val="32"/>
          <w:cs/>
        </w:rPr>
        <w:t xml:space="preserve">จากตารางที่ ๓๘ ของข้อมูล </w:t>
      </w:r>
      <w:r w:rsidRPr="00886BF7">
        <w:rPr>
          <w:rFonts w:ascii="TH SarabunIT๙" w:hAnsi="TH SarabunIT๙" w:cs="TH SarabunIT๙"/>
          <w:sz w:val="32"/>
          <w:szCs w:val="32"/>
        </w:rPr>
        <w:t xml:space="preserve">TCNAP 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ในส่วนของ </w:t>
      </w:r>
      <w:r w:rsidRPr="00886BF7">
        <w:rPr>
          <w:rFonts w:ascii="TH SarabunIT๙" w:hAnsi="TH SarabunIT๙" w:cs="TH SarabunIT๙"/>
          <w:sz w:val="32"/>
          <w:szCs w:val="32"/>
        </w:rPr>
        <w:t>F</w:t>
      </w:r>
      <w:r w:rsidRPr="00886BF7">
        <w:rPr>
          <w:rFonts w:ascii="TH SarabunIT๙" w:hAnsi="TH SarabunIT๙" w:cs="TH SarabunIT๙"/>
          <w:sz w:val="32"/>
          <w:szCs w:val="32"/>
          <w:cs/>
        </w:rPr>
        <w:t>๒ ของตำบลแม่ลาน จะพบว่ามี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ข่าวสารทุกด้าน</w:t>
      </w:r>
      <w:r w:rsidRPr="00886BF7">
        <w:rPr>
          <w:rFonts w:ascii="TH SarabunIT๙" w:hAnsi="TH SarabunIT๙" w:cs="TH SarabunIT๙"/>
          <w:sz w:val="32"/>
          <w:szCs w:val="32"/>
          <w:cs/>
        </w:rPr>
        <w:t xml:space="preserve"> อาทิ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ข่าวสารงานบุญ/ประเพณีต่างๆ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ข่าวสารการรณรงค์/พัฒนาชุมชน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ข่าวสารการเมือง/การเลือกตั้ง ข่าวสารทางการศึกษา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86B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และข่าวสารทางด้านอาชีพ</w:t>
      </w:r>
      <w:r w:rsidRPr="00886BF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>เ</w:t>
      </w:r>
      <w:r w:rsidRPr="00886BF7">
        <w:rPr>
          <w:rFonts w:ascii="TH SarabunIT๙" w:hAnsi="TH SarabunIT๙" w:cs="TH SarabunIT๙"/>
          <w:sz w:val="32"/>
          <w:szCs w:val="32"/>
          <w:cs/>
        </w:rPr>
        <w:t>ป็นต้น</w:t>
      </w:r>
      <w:r w:rsidRPr="00886BF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86BF7">
        <w:rPr>
          <w:rFonts w:ascii="TH SarabunIT๙" w:hAnsi="TH SarabunIT๙" w:cs="TH SarabunIT๙"/>
          <w:sz w:val="32"/>
          <w:szCs w:val="32"/>
          <w:cs/>
        </w:rPr>
        <w:t>ซึ่งจะทำให้ประชาชนในตำบลได้รับข่าวสารได้ทันท่วงทีสถานการในข่าวประเด็นนั้นๆ ได้ทันสถานการณ์ และเป็นประโยชน์ต่อผู้ที่สนใจเป็นอย่างมาก</w:t>
      </w: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๖.๒ ช่องทางการสื่อสาร</w:t>
      </w:r>
    </w:p>
    <w:p w:rsidR="00A207E6" w:rsidRPr="00886BF7" w:rsidRDefault="00A207E6" w:rsidP="00A207E6">
      <w:pPr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6DC09D5" wp14:editId="3CEA500D">
            <wp:simplePos x="0" y="0"/>
            <wp:positionH relativeFrom="column">
              <wp:posOffset>-184429</wp:posOffset>
            </wp:positionH>
            <wp:positionV relativeFrom="paragraph">
              <wp:posOffset>4149090</wp:posOffset>
            </wp:positionV>
            <wp:extent cx="6548755" cy="3407410"/>
            <wp:effectExtent l="0" t="0" r="4445" b="2540"/>
            <wp:wrapThrough wrapText="bothSides">
              <wp:wrapPolygon edited="0">
                <wp:start x="0" y="0"/>
                <wp:lineTo x="0" y="21495"/>
                <wp:lineTo x="21552" y="21495"/>
                <wp:lineTo x="21552" y="0"/>
                <wp:lineTo x="0" y="0"/>
              </wp:wrapPolygon>
            </wp:wrapThrough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77" t="12986" r="935" b="11451"/>
                    <a:stretch/>
                  </pic:blipFill>
                  <pic:spPr bwMode="auto">
                    <a:xfrm>
                      <a:off x="0" y="0"/>
                      <a:ext cx="6548755" cy="340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15B7021F" wp14:editId="63CAFBB7">
            <wp:simplePos x="0" y="0"/>
            <wp:positionH relativeFrom="column">
              <wp:posOffset>-178206</wp:posOffset>
            </wp:positionH>
            <wp:positionV relativeFrom="paragraph">
              <wp:posOffset>366550</wp:posOffset>
            </wp:positionV>
            <wp:extent cx="6492875" cy="3630930"/>
            <wp:effectExtent l="0" t="0" r="3175" b="7620"/>
            <wp:wrapThrough wrapText="bothSides">
              <wp:wrapPolygon edited="0">
                <wp:start x="0" y="0"/>
                <wp:lineTo x="0" y="21532"/>
                <wp:lineTo x="21547" y="21532"/>
                <wp:lineTo x="21547" y="0"/>
                <wp:lineTo x="0" y="0"/>
              </wp:wrapPolygon>
            </wp:wrapThrough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69" t="11610" r="1126" b="4748"/>
                    <a:stretch/>
                  </pic:blipFill>
                  <pic:spPr bwMode="auto">
                    <a:xfrm>
                      <a:off x="0" y="0"/>
                      <a:ext cx="6492875" cy="363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LaTeXa" w:hAnsi="KaLaTeXa" w:cs="KaLaTeXa"/>
          <w:b/>
          <w:bCs/>
          <w:sz w:val="30"/>
          <w:szCs w:val="30"/>
          <w:cs/>
        </w:rPr>
        <w:tab/>
      </w:r>
      <w:r w:rsidRPr="005373AA">
        <w:rPr>
          <w:rFonts w:ascii="KaLaTeXa" w:hAnsi="KaLaTeXa" w:cs="KaLaTeXa"/>
          <w:b/>
          <w:bCs/>
          <w:sz w:val="30"/>
          <w:szCs w:val="30"/>
          <w:cs/>
        </w:rPr>
        <w:t>ต</w:t>
      </w:r>
      <w:r>
        <w:rPr>
          <w:rFonts w:ascii="KaLaTeXa" w:hAnsi="KaLaTeXa" w:cs="KaLaTeXa"/>
          <w:b/>
          <w:bCs/>
          <w:sz w:val="30"/>
          <w:szCs w:val="30"/>
          <w:cs/>
        </w:rPr>
        <w:t xml:space="preserve">ารางที่ </w:t>
      </w:r>
      <w:r w:rsidRPr="001C3997">
        <w:rPr>
          <w:rFonts w:ascii="KaLaTeXa" w:hAnsi="KaLaTeXa" w:cs="KaLaTeXa"/>
          <w:sz w:val="30"/>
          <w:szCs w:val="30"/>
          <w:cs/>
        </w:rPr>
        <w:t>๓๙</w:t>
      </w:r>
      <w:r w:rsidRPr="005373AA">
        <w:rPr>
          <w:rFonts w:ascii="KaLaTeXa" w:hAnsi="KaLaTeXa" w:cs="KaLaTeXa"/>
          <w:sz w:val="30"/>
          <w:szCs w:val="30"/>
          <w:cs/>
        </w:rPr>
        <w:t xml:space="preserve"> </w:t>
      </w:r>
      <w:r w:rsidRPr="005373AA">
        <w:rPr>
          <w:rFonts w:ascii="KaLaTeXa" w:hAnsi="KaLaTeXa" w:cs="KaLaTeXa"/>
          <w:sz w:val="30"/>
          <w:szCs w:val="30"/>
        </w:rPr>
        <w:t> </w:t>
      </w:r>
      <w:r>
        <w:rPr>
          <w:rFonts w:ascii="KaLaTeXa" w:hAnsi="KaLaTeXa" w:cs="KaLaTeXa" w:hint="cs"/>
          <w:sz w:val="30"/>
          <w:szCs w:val="30"/>
          <w:cs/>
        </w:rPr>
        <w:t>ช่องทางการสื่อสาร</w:t>
      </w: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A207E6" w:rsidRDefault="00A207E6" w:rsidP="00A207E6">
      <w:pPr>
        <w:contextualSpacing/>
        <w:jc w:val="thaiDistribute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886BF7" w:rsidRDefault="00886BF7" w:rsidP="00A207E6">
      <w:pPr>
        <w:contextualSpacing/>
        <w:jc w:val="thaiDistribute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A207E6" w:rsidRPr="00A655EA" w:rsidRDefault="00A207E6" w:rsidP="00A207E6">
      <w:pPr>
        <w:contextualSpacing/>
        <w:jc w:val="thaiDistribute"/>
        <w:rPr>
          <w:rFonts w:ascii="KaLaTeXa" w:hAnsi="KaLaTeXa" w:cs="KaLaTeXa"/>
          <w:sz w:val="30"/>
          <w:szCs w:val="30"/>
          <w:cs/>
        </w:rPr>
      </w:pPr>
      <w:r>
        <w:rPr>
          <w:rFonts w:ascii="KaLaTeXa" w:hAnsi="KaLaTeXa" w:cs="KaLaTeXa"/>
          <w:sz w:val="30"/>
          <w:szCs w:val="30"/>
          <w:cs/>
        </w:rPr>
        <w:lastRenderedPageBreak/>
        <w:t>จากตารางที่ ๓๙</w:t>
      </w:r>
      <w:r w:rsidRPr="00424FD8">
        <w:rPr>
          <w:rFonts w:ascii="KaLaTeXa" w:hAnsi="KaLaTeXa" w:cs="KaLaTeXa"/>
          <w:sz w:val="30"/>
          <w:szCs w:val="30"/>
          <w:cs/>
        </w:rPr>
        <w:t xml:space="preserve"> ของข้อมูล </w:t>
      </w:r>
      <w:r w:rsidRPr="00424FD8">
        <w:rPr>
          <w:rFonts w:ascii="KaLaTeXa" w:hAnsi="KaLaTeXa" w:cs="KaLaTeXa"/>
          <w:sz w:val="30"/>
          <w:szCs w:val="30"/>
        </w:rPr>
        <w:t xml:space="preserve">TCNAP </w:t>
      </w:r>
      <w:r w:rsidRPr="00424FD8">
        <w:rPr>
          <w:rFonts w:ascii="KaLaTeXa" w:hAnsi="KaLaTeXa" w:cs="KaLaTeXa"/>
          <w:sz w:val="30"/>
          <w:szCs w:val="30"/>
          <w:cs/>
        </w:rPr>
        <w:t xml:space="preserve">ในส่วนของ </w:t>
      </w:r>
      <w:r w:rsidRPr="00424FD8">
        <w:rPr>
          <w:rFonts w:ascii="KaLaTeXa" w:hAnsi="KaLaTeXa" w:cs="KaLaTeXa"/>
          <w:sz w:val="30"/>
          <w:szCs w:val="30"/>
        </w:rPr>
        <w:t>F</w:t>
      </w:r>
      <w:r w:rsidRPr="00424FD8">
        <w:rPr>
          <w:rFonts w:ascii="KaLaTeXa" w:hAnsi="KaLaTeXa" w:cs="KaLaTeXa"/>
          <w:sz w:val="30"/>
          <w:szCs w:val="30"/>
          <w:cs/>
        </w:rPr>
        <w:t>๒ ของตำบล</w:t>
      </w:r>
      <w:r>
        <w:rPr>
          <w:rFonts w:ascii="KaLaTeXa" w:hAnsi="KaLaTeXa" w:cs="KaLaTeXa" w:hint="cs"/>
          <w:sz w:val="30"/>
          <w:szCs w:val="30"/>
          <w:cs/>
        </w:rPr>
        <w:t>แม่ลาน</w:t>
      </w:r>
      <w:r w:rsidRPr="00424FD8">
        <w:rPr>
          <w:rFonts w:ascii="KaLaTeXa" w:hAnsi="KaLaTeXa" w:cs="KaLaTeXa"/>
          <w:sz w:val="30"/>
          <w:szCs w:val="30"/>
          <w:cs/>
        </w:rPr>
        <w:t xml:space="preserve"> จะพบว่ามี</w:t>
      </w:r>
      <w:r>
        <w:rPr>
          <w:rFonts w:ascii="KaLaTeXa" w:hAnsi="KaLaTeXa" w:cs="KaLaTeXa"/>
          <w:b/>
          <w:bCs/>
          <w:sz w:val="30"/>
          <w:szCs w:val="30"/>
          <w:cs/>
        </w:rPr>
        <w:t>ช่องทางการสื่อสาร</w:t>
      </w:r>
      <w:r>
        <w:rPr>
          <w:rFonts w:ascii="KaLaTeXa" w:hAnsi="KaLaTeXa" w:cs="KaLaTeXa" w:hint="cs"/>
          <w:b/>
          <w:bCs/>
          <w:sz w:val="30"/>
          <w:szCs w:val="30"/>
          <w:cs/>
        </w:rPr>
        <w:t xml:space="preserve"> </w:t>
      </w:r>
      <w:r w:rsidRPr="00425AA9">
        <w:rPr>
          <w:rFonts w:ascii="KaLaTeXa" w:hAnsi="KaLaTeXa" w:cs="KaLaTeXa" w:hint="cs"/>
          <w:sz w:val="30"/>
          <w:szCs w:val="30"/>
          <w:cs/>
        </w:rPr>
        <w:t>ทุกหัวข้อ</w:t>
      </w:r>
      <w:r>
        <w:rPr>
          <w:rFonts w:ascii="KaLaTeXa" w:hAnsi="KaLaTeXa" w:cs="KaLaTeXa" w:hint="cs"/>
          <w:sz w:val="30"/>
          <w:szCs w:val="30"/>
          <w:cs/>
        </w:rPr>
        <w:t xml:space="preserve"> โดยมีมากสุด ๕ ลำดับ ดังนี้ </w:t>
      </w:r>
      <w:r w:rsidRPr="00424FD8">
        <w:rPr>
          <w:rFonts w:ascii="KaLaTeXa" w:hAnsi="KaLaTeXa" w:cs="KaLaTeXa"/>
          <w:b/>
          <w:bCs/>
          <w:sz w:val="30"/>
          <w:szCs w:val="30"/>
          <w:cs/>
        </w:rPr>
        <w:t xml:space="preserve"> </w:t>
      </w:r>
      <w:r>
        <w:rPr>
          <w:rFonts w:ascii="KaLaTeXa" w:eastAsia="Times New Roman" w:hAnsi="KaLaTeXa" w:cs="KaLaTeXa" w:hint="cs"/>
          <w:b/>
          <w:bCs/>
          <w:sz w:val="30"/>
          <w:szCs w:val="30"/>
          <w:cs/>
        </w:rPr>
        <w:t>ปากต่อปาก</w:t>
      </w:r>
      <w:r>
        <w:rPr>
          <w:rFonts w:ascii="KaLaTeXa" w:hAnsi="KaLaTeXa" w:cs="KaLaTeXa" w:hint="cs"/>
          <w:b/>
          <w:bCs/>
          <w:sz w:val="30"/>
          <w:szCs w:val="30"/>
          <w:cs/>
        </w:rPr>
        <w:t xml:space="preserve"> 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คิดเป็น </w:t>
      </w:r>
      <w:r>
        <w:rPr>
          <w:rFonts w:ascii="KaLaTeXa" w:hAnsi="KaLaTeXa" w:cs="KaLaTeXa" w:hint="cs"/>
          <w:sz w:val="30"/>
          <w:szCs w:val="30"/>
          <w:cs/>
        </w:rPr>
        <w:t>6 หมู่</w:t>
      </w:r>
      <w:r w:rsidRPr="000965FC">
        <w:rPr>
          <w:rFonts w:ascii="KaLaTeXa" w:hAnsi="KaLaTeXa" w:cs="KaLaTeXa" w:hint="cs"/>
          <w:sz w:val="30"/>
          <w:szCs w:val="30"/>
          <w:cs/>
        </w:rPr>
        <w:t>บ้าน ของหมู่บ้านทั้งหมด</w:t>
      </w:r>
      <w:r w:rsidRPr="00425AA9">
        <w:rPr>
          <w:rFonts w:ascii="KaLaTeXa" w:hAnsi="KaLaTeXa" w:cs="KaLaTeXa"/>
          <w:b/>
          <w:bCs/>
          <w:sz w:val="30"/>
          <w:szCs w:val="30"/>
        </w:rPr>
        <w:t xml:space="preserve">  </w:t>
      </w:r>
      <w:r w:rsidRPr="00A655EA">
        <w:rPr>
          <w:rFonts w:ascii="KaLaTeXa" w:eastAsia="Times New Roman" w:hAnsi="KaLaTeXa" w:cs="KaLaTeXa"/>
          <w:b/>
          <w:bCs/>
          <w:sz w:val="30"/>
          <w:szCs w:val="30"/>
        </w:rPr>
        <w:t>Facebook</w:t>
      </w:r>
      <w:r>
        <w:rPr>
          <w:rFonts w:ascii="KaLaTeXa" w:eastAsia="Times New Roman" w:hAnsi="KaLaTeXa" w:cs="KaLaTeXa"/>
          <w:sz w:val="30"/>
          <w:szCs w:val="30"/>
        </w:rPr>
        <w:t xml:space="preserve"> 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คิดเป็น </w:t>
      </w:r>
      <w:r>
        <w:rPr>
          <w:rFonts w:ascii="KaLaTeXa" w:hAnsi="KaLaTeXa" w:cs="KaLaTeXa" w:hint="cs"/>
          <w:sz w:val="30"/>
          <w:szCs w:val="30"/>
          <w:cs/>
        </w:rPr>
        <w:t>6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 หมู่บ้าน ของหมู่บ้านทั้งหมด</w:t>
      </w:r>
      <w:r>
        <w:rPr>
          <w:rFonts w:ascii="KaLaTeXa" w:hAnsi="KaLaTeXa" w:cs="KaLaTeXa" w:hint="cs"/>
          <w:sz w:val="30"/>
          <w:szCs w:val="30"/>
          <w:cs/>
        </w:rPr>
        <w:t xml:space="preserve"> </w:t>
      </w:r>
      <w:r w:rsidRPr="00A655EA">
        <w:rPr>
          <w:rFonts w:ascii="KaLaTeXa" w:eastAsia="Times New Roman" w:hAnsi="KaLaTeXa" w:cs="KaLaTeXa"/>
          <w:b/>
          <w:bCs/>
          <w:sz w:val="30"/>
          <w:szCs w:val="30"/>
        </w:rPr>
        <w:t xml:space="preserve">Line 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คิดเป็น </w:t>
      </w:r>
      <w:r>
        <w:rPr>
          <w:rFonts w:ascii="KaLaTeXa" w:hAnsi="KaLaTeXa" w:cs="KaLaTeXa" w:hint="cs"/>
          <w:sz w:val="30"/>
          <w:szCs w:val="30"/>
          <w:cs/>
        </w:rPr>
        <w:t>4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 หมู่บ้าน ของหมู่บ้านทั้งหมด</w:t>
      </w:r>
      <w:r w:rsidRPr="00425AA9">
        <w:rPr>
          <w:rFonts w:ascii="KaLaTeXa" w:hAnsi="KaLaTeXa" w:cs="KaLaTeXa"/>
          <w:b/>
          <w:bCs/>
          <w:sz w:val="30"/>
          <w:szCs w:val="30"/>
        </w:rPr>
        <w:t xml:space="preserve"> </w:t>
      </w:r>
      <w:r>
        <w:rPr>
          <w:rFonts w:ascii="KaLaTeXa" w:eastAsia="Times New Roman" w:hAnsi="KaLaTeXa" w:cs="KaLaTeXa" w:hint="cs"/>
          <w:b/>
          <w:bCs/>
          <w:sz w:val="30"/>
          <w:szCs w:val="30"/>
          <w:cs/>
        </w:rPr>
        <w:t>เว็บไซต์</w:t>
      </w:r>
      <w:r>
        <w:rPr>
          <w:rFonts w:ascii="KaLaTeXa" w:hAnsi="KaLaTeXa" w:cs="KaLaTeXa" w:hint="cs"/>
          <w:sz w:val="30"/>
          <w:szCs w:val="30"/>
          <w:cs/>
        </w:rPr>
        <w:t xml:space="preserve"> 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คิดเป็น </w:t>
      </w:r>
      <w:r>
        <w:rPr>
          <w:rFonts w:ascii="KaLaTeXa" w:hAnsi="KaLaTeXa" w:cs="KaLaTeXa" w:hint="cs"/>
          <w:sz w:val="30"/>
          <w:szCs w:val="30"/>
          <w:cs/>
        </w:rPr>
        <w:t>๓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 หมู่บ้าน ของหมู่บ้านทั้งหมด</w:t>
      </w:r>
      <w:r w:rsidRPr="00425AA9">
        <w:rPr>
          <w:rFonts w:ascii="KaLaTeXa" w:hAnsi="KaLaTeXa" w:cs="KaLaTeXa"/>
          <w:b/>
          <w:bCs/>
          <w:sz w:val="30"/>
          <w:szCs w:val="30"/>
        </w:rPr>
        <w:t xml:space="preserve"> </w:t>
      </w:r>
      <w:r>
        <w:rPr>
          <w:rFonts w:ascii="KaLaTeXa" w:hAnsi="KaLaTeXa" w:cs="KaLaTeXa" w:hint="cs"/>
          <w:b/>
          <w:bCs/>
          <w:sz w:val="30"/>
          <w:szCs w:val="30"/>
          <w:cs/>
        </w:rPr>
        <w:t>และ</w:t>
      </w:r>
      <w:r w:rsidRPr="00A655EA">
        <w:rPr>
          <w:rFonts w:ascii="KaLaTeXa" w:eastAsia="Times New Roman" w:hAnsi="KaLaTeXa" w:cs="KaLaTeXa"/>
          <w:b/>
          <w:bCs/>
          <w:sz w:val="30"/>
          <w:szCs w:val="30"/>
          <w:cs/>
        </w:rPr>
        <w:t>เสียงตามสาย/หอกระจายข่าว</w:t>
      </w:r>
      <w:r>
        <w:rPr>
          <w:rFonts w:ascii="KaLaTeXa" w:hAnsi="KaLaTeXa" w:cs="KaLaTeXa" w:hint="cs"/>
          <w:sz w:val="30"/>
          <w:szCs w:val="30"/>
          <w:cs/>
        </w:rPr>
        <w:t xml:space="preserve"> 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คิดเป็น </w:t>
      </w:r>
      <w:r>
        <w:rPr>
          <w:rFonts w:ascii="KaLaTeXa" w:hAnsi="KaLaTeXa" w:cs="KaLaTeXa" w:hint="cs"/>
          <w:sz w:val="30"/>
          <w:szCs w:val="30"/>
          <w:cs/>
        </w:rPr>
        <w:t>6</w:t>
      </w:r>
      <w:r w:rsidRPr="000965FC">
        <w:rPr>
          <w:rFonts w:ascii="KaLaTeXa" w:hAnsi="KaLaTeXa" w:cs="KaLaTeXa" w:hint="cs"/>
          <w:sz w:val="30"/>
          <w:szCs w:val="30"/>
          <w:cs/>
        </w:rPr>
        <w:t xml:space="preserve"> หมู่บ้าน ของหมู่บ้านทั้งหมด</w:t>
      </w:r>
      <w:r>
        <w:rPr>
          <w:rFonts w:ascii="KaLaTeXa" w:hAnsi="KaLaTeXa" w:cs="KaLaTeXa"/>
          <w:b/>
          <w:bCs/>
          <w:sz w:val="30"/>
          <w:szCs w:val="30"/>
        </w:rPr>
        <w:t xml:space="preserve"> </w:t>
      </w:r>
      <w:r w:rsidRPr="00A655EA">
        <w:rPr>
          <w:rFonts w:ascii="KaLaTeXa" w:hAnsi="KaLaTeXa" w:cs="KaLaTeXa" w:hint="cs"/>
          <w:sz w:val="30"/>
          <w:szCs w:val="30"/>
          <w:cs/>
        </w:rPr>
        <w:t>ตามลำดับ</w:t>
      </w: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444F45" w:rsidRPr="00F12430" w:rsidRDefault="00444F45" w:rsidP="002A4749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B756EF" w:rsidRPr="00F12430" w:rsidRDefault="00B756EF" w:rsidP="00B756EF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noProof/>
          <w:sz w:val="24"/>
          <w:szCs w:val="24"/>
        </w:rPr>
      </w:pPr>
    </w:p>
    <w:p w:rsidR="00B756EF" w:rsidRPr="00F12430" w:rsidRDefault="00B756EF" w:rsidP="00B756EF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B756EF" w:rsidRPr="00F12430" w:rsidRDefault="00B756EF" w:rsidP="00B756EF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F12430" w:rsidRPr="00F12430" w:rsidRDefault="00F12430" w:rsidP="00B756EF">
      <w:pPr>
        <w:shd w:val="clear" w:color="auto" w:fill="FFFFFF"/>
        <w:spacing w:before="150" w:after="15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2E4C8E" w:rsidRDefault="002E4C8E" w:rsidP="002A4749">
      <w:pPr>
        <w:shd w:val="clear" w:color="auto" w:fill="FFFFFF"/>
        <w:spacing w:before="150" w:after="150" w:line="240" w:lineRule="auto"/>
        <w:ind w:firstLine="720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2E4C8E" w:rsidRDefault="002E4C8E" w:rsidP="002A4749">
      <w:pPr>
        <w:shd w:val="clear" w:color="auto" w:fill="FFFFFF"/>
        <w:spacing w:before="150" w:after="150" w:line="240" w:lineRule="auto"/>
        <w:ind w:firstLine="720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2E4C8E" w:rsidRDefault="002E4C8E" w:rsidP="002A4749">
      <w:pPr>
        <w:shd w:val="clear" w:color="auto" w:fill="FFFFFF"/>
        <w:spacing w:before="150" w:after="150" w:line="240" w:lineRule="auto"/>
        <w:ind w:firstLine="720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2E4C8E" w:rsidRDefault="002E4C8E" w:rsidP="002A4749">
      <w:pPr>
        <w:shd w:val="clear" w:color="auto" w:fill="FFFFFF"/>
        <w:spacing w:before="150" w:after="150" w:line="240" w:lineRule="auto"/>
        <w:ind w:firstLine="720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2E4C8E" w:rsidRDefault="002E4C8E" w:rsidP="002A4749">
      <w:pPr>
        <w:shd w:val="clear" w:color="auto" w:fill="FFFFFF"/>
        <w:spacing w:before="150" w:after="150" w:line="240" w:lineRule="auto"/>
        <w:ind w:firstLine="720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2E4C8E" w:rsidRDefault="002E4C8E" w:rsidP="002A4749">
      <w:pPr>
        <w:shd w:val="clear" w:color="auto" w:fill="FFFFFF"/>
        <w:spacing w:before="150" w:after="150" w:line="240" w:lineRule="auto"/>
        <w:ind w:firstLine="720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2E4C8E" w:rsidRDefault="002E4C8E" w:rsidP="002A4749">
      <w:pPr>
        <w:shd w:val="clear" w:color="auto" w:fill="FFFFFF"/>
        <w:spacing w:before="150" w:after="150" w:line="240" w:lineRule="auto"/>
        <w:ind w:firstLine="720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B756EF" w:rsidRPr="00F12430" w:rsidRDefault="00B756EF" w:rsidP="00B756EF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eastAsia="Times New Roman" w:hAnsi="TH SarabunIT๙" w:cs="TH SarabunIT๙"/>
          <w:vanish/>
          <w:sz w:val="16"/>
          <w:szCs w:val="20"/>
        </w:rPr>
      </w:pPr>
      <w:r w:rsidRPr="00F12430">
        <w:rPr>
          <w:rFonts w:ascii="TH SarabunIT๙" w:eastAsia="Times New Roman" w:hAnsi="TH SarabunIT๙" w:cs="TH SarabunIT๙"/>
          <w:vanish/>
          <w:sz w:val="16"/>
          <w:szCs w:val="20"/>
          <w:cs/>
        </w:rPr>
        <w:t>ส่วนบนของฟอร์ม</w:t>
      </w:r>
    </w:p>
    <w:p w:rsidR="00B756EF" w:rsidRPr="00F12430" w:rsidRDefault="00B756EF" w:rsidP="00B756EF">
      <w:pPr>
        <w:pBdr>
          <w:top w:val="single" w:sz="6" w:space="1" w:color="auto"/>
        </w:pBdr>
        <w:spacing w:after="0" w:line="240" w:lineRule="auto"/>
        <w:jc w:val="center"/>
        <w:rPr>
          <w:rFonts w:ascii="TH SarabunIT๙" w:eastAsia="Times New Roman" w:hAnsi="TH SarabunIT๙" w:cs="TH SarabunIT๙"/>
          <w:vanish/>
          <w:sz w:val="16"/>
          <w:szCs w:val="20"/>
        </w:rPr>
      </w:pPr>
      <w:r w:rsidRPr="00F12430">
        <w:rPr>
          <w:rFonts w:ascii="TH SarabunIT๙" w:eastAsia="Times New Roman" w:hAnsi="TH SarabunIT๙" w:cs="TH SarabunIT๙"/>
          <w:vanish/>
          <w:sz w:val="16"/>
          <w:szCs w:val="20"/>
          <w:cs/>
        </w:rPr>
        <w:t>ส่วนล่างของฟอร์ม</w:t>
      </w:r>
    </w:p>
    <w:p w:rsidR="00B756EF" w:rsidRPr="00F12430" w:rsidRDefault="00B756EF" w:rsidP="00B756EF">
      <w:pPr>
        <w:shd w:val="clear" w:color="auto" w:fill="FFFFFF"/>
        <w:spacing w:after="0" w:line="240" w:lineRule="auto"/>
        <w:outlineLvl w:val="3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</w:p>
    <w:p w:rsidR="00691307" w:rsidRDefault="00691307" w:rsidP="00B756EF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vanish/>
          <w:sz w:val="32"/>
          <w:szCs w:val="32"/>
          <w:cs/>
        </w:rPr>
        <w:sectPr w:rsidR="00691307" w:rsidSect="00691307">
          <w:pgSz w:w="12240" w:h="15840"/>
          <w:pgMar w:top="810" w:right="1440" w:bottom="450" w:left="1440" w:header="720" w:footer="720" w:gutter="0"/>
          <w:pgNumType w:start="32"/>
          <w:cols w:space="720"/>
          <w:titlePg/>
          <w:docGrid w:linePitch="360"/>
        </w:sectPr>
      </w:pPr>
    </w:p>
    <w:p w:rsidR="00B756EF" w:rsidRPr="00F12430" w:rsidRDefault="00B756EF" w:rsidP="00691307">
      <w:pPr>
        <w:pBdr>
          <w:bottom w:val="single" w:sz="6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vanish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b/>
          <w:bCs/>
          <w:vanish/>
          <w:sz w:val="32"/>
          <w:szCs w:val="32"/>
          <w:cs/>
        </w:rPr>
        <w:lastRenderedPageBreak/>
        <w:t>ส่วนบนของฟอร์ม</w:t>
      </w:r>
    </w:p>
    <w:p w:rsidR="00B756EF" w:rsidRPr="00F12430" w:rsidRDefault="00B756EF" w:rsidP="00B756EF">
      <w:pPr>
        <w:pBdr>
          <w:top w:val="single" w:sz="6" w:space="1" w:color="auto"/>
        </w:pBd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vanish/>
          <w:sz w:val="32"/>
          <w:szCs w:val="32"/>
        </w:rPr>
      </w:pPr>
      <w:r w:rsidRPr="00F12430">
        <w:rPr>
          <w:rFonts w:ascii="TH SarabunIT๙" w:eastAsia="Times New Roman" w:hAnsi="TH SarabunIT๙" w:cs="TH SarabunIT๙"/>
          <w:b/>
          <w:bCs/>
          <w:vanish/>
          <w:sz w:val="32"/>
          <w:szCs w:val="32"/>
          <w:cs/>
        </w:rPr>
        <w:t>ส่วนล่างของฟอร์ม</w:t>
      </w:r>
    </w:p>
    <w:p w:rsidR="00B756EF" w:rsidRPr="00F12430" w:rsidRDefault="00B756EF" w:rsidP="00B756EF">
      <w:pPr>
        <w:rPr>
          <w:rFonts w:ascii="TH SarabunIT๙" w:hAnsi="TH SarabunIT๙" w:cs="TH SarabunIT๙"/>
          <w:b/>
          <w:bCs/>
          <w:sz w:val="24"/>
          <w:szCs w:val="32"/>
          <w:cs/>
        </w:rPr>
      </w:pPr>
    </w:p>
    <w:p w:rsidR="00B756EF" w:rsidRPr="00F12430" w:rsidRDefault="00B756EF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247AB7" w:rsidRDefault="00247AB7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A269F3" w:rsidRPr="00F12430" w:rsidRDefault="00A269F3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6A46DE" w:rsidRDefault="006A46DE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6A46DE" w:rsidRPr="00F12430" w:rsidRDefault="006A46DE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691307" w:rsidRDefault="00691307" w:rsidP="00691307">
      <w:pPr>
        <w:rPr>
          <w:rFonts w:ascii="TH SarabunIT๙" w:hAnsi="TH SarabunIT๙" w:cs="TH SarabunIT๙"/>
          <w:b/>
          <w:bCs/>
          <w:sz w:val="180"/>
          <w:szCs w:val="180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180"/>
          <w:szCs w:val="180"/>
          <w:shd w:val="clear" w:color="auto" w:fill="FFFFFF"/>
          <w:cs/>
        </w:rPr>
        <w:t xml:space="preserve">      </w:t>
      </w:r>
      <w:r w:rsidR="00F12430" w:rsidRPr="00691307">
        <w:rPr>
          <w:rFonts w:ascii="TH SarabunIT๙" w:hAnsi="TH SarabunIT๙" w:cs="TH SarabunIT๙"/>
          <w:b/>
          <w:bCs/>
          <w:sz w:val="180"/>
          <w:szCs w:val="180"/>
          <w:shd w:val="clear" w:color="auto" w:fill="FFFFFF"/>
          <w:cs/>
        </w:rPr>
        <w:t>ส่วนที่ 4</w:t>
      </w:r>
    </w:p>
    <w:p w:rsidR="00247AB7" w:rsidRPr="00691307" w:rsidRDefault="00B058CC" w:rsidP="00691307">
      <w:pPr>
        <w:pStyle w:val="a9"/>
        <w:ind w:left="0"/>
        <w:jc w:val="center"/>
        <w:rPr>
          <w:rFonts w:ascii="TH SarabunIT๙" w:hAnsi="TH SarabunIT๙" w:cs="TH SarabunIT๙"/>
          <w:b/>
          <w:bCs/>
          <w:sz w:val="96"/>
          <w:szCs w:val="96"/>
          <w:shd w:val="clear" w:color="auto" w:fill="FFFFFF"/>
          <w:cs/>
        </w:rPr>
      </w:pPr>
      <w:r w:rsidRPr="00691307">
        <w:rPr>
          <w:rFonts w:ascii="TH SarabunIT๙" w:hAnsi="TH SarabunIT๙" w:cs="TH SarabunIT๙"/>
          <w:b/>
          <w:bCs/>
          <w:sz w:val="96"/>
          <w:szCs w:val="96"/>
          <w:shd w:val="clear" w:color="auto" w:fill="FFFFFF"/>
          <w:cs/>
        </w:rPr>
        <w:t>รายงานข้อมูล สถานการณ์ปัญหา 10 ประเด็น</w:t>
      </w:r>
    </w:p>
    <w:p w:rsidR="00B058CC" w:rsidRPr="00F12430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Pr="00F12430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B058CC" w:rsidRDefault="00B058CC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6A46DE" w:rsidRDefault="006A46DE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6A46DE" w:rsidRDefault="006A46DE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6A46DE" w:rsidRPr="00F12430" w:rsidRDefault="006A46DE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1067CF" w:rsidRDefault="001067CF" w:rsidP="00247AB7">
      <w:pPr>
        <w:contextualSpacing/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</w:rPr>
      </w:pPr>
    </w:p>
    <w:p w:rsidR="00247AB7" w:rsidRPr="00F12430" w:rsidRDefault="00247AB7" w:rsidP="00247AB7">
      <w:pPr>
        <w:contextualSpacing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shd w:val="clear" w:color="auto" w:fill="FFFFFF"/>
          <w:cs/>
        </w:rPr>
        <w:lastRenderedPageBreak/>
        <w:t>ส่วนที่ ๑ ข้อมูลพื้นฐาน</w:t>
      </w:r>
    </w:p>
    <w:p w:rsidR="00247AB7" w:rsidRPr="00F12430" w:rsidRDefault="00247AB7" w:rsidP="00247AB7">
      <w:pPr>
        <w:contextualSpacing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MS Mincho" w:hAnsi="TH SarabunIT๙" w:cs="TH SarabunIT๙"/>
          <w:noProof/>
        </w:rPr>
        <w:drawing>
          <wp:anchor distT="0" distB="0" distL="114300" distR="114300" simplePos="0" relativeHeight="251627520" behindDoc="0" locked="0" layoutInCell="1" allowOverlap="1" wp14:anchorId="7E120BC1" wp14:editId="248B2D3F">
            <wp:simplePos x="0" y="0"/>
            <wp:positionH relativeFrom="margin">
              <wp:posOffset>-114108</wp:posOffset>
            </wp:positionH>
            <wp:positionV relativeFrom="paragraph">
              <wp:posOffset>238963</wp:posOffset>
            </wp:positionV>
            <wp:extent cx="6100797" cy="1443789"/>
            <wp:effectExtent l="0" t="0" r="0" b="4445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01" t="46413" r="2053" b="21014"/>
                    <a:stretch/>
                  </pic:blipFill>
                  <pic:spPr bwMode="auto">
                    <a:xfrm>
                      <a:off x="0" y="0"/>
                      <a:ext cx="6100797" cy="1443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contextualSpacing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CE2077" w:rsidP="001067CF">
      <w:pPr>
        <w:spacing w:after="160" w:line="259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hyperlink r:id="rId108" w:history="1"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u w:val="single"/>
            <w:cs/>
          </w:rPr>
          <w:t>ประเด็นที่ ๑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u w:val="single"/>
          </w:rPr>
          <w:t xml:space="preserve"> 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u w:val="single"/>
            <w:cs/>
          </w:rPr>
          <w:t>การพัฒนาคุณภาพชีวิตผู้สูงอายุ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u w:val="single"/>
          </w:rPr>
          <w:t> </w:t>
        </w:r>
      </w:hyperlink>
    </w:p>
    <w:p w:rsidR="00247AB7" w:rsidRPr="00F12430" w:rsidRDefault="00247AB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hyperlink r:id="rId109" w:history="1">
        <w:r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u w:val="single"/>
            <w:cs/>
          </w:rPr>
          <w:t>๑.๑</w:t>
        </w:r>
        <w:r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u w:val="single"/>
          </w:rPr>
          <w:t xml:space="preserve"> </w:t>
        </w:r>
        <w:r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u w:val="single"/>
            <w:cs/>
          </w:rPr>
          <w:t>ผู้เตรียมความพร้อมเข้าสู่วัยสูงอายุประชากรสูงอายุต่อประชากรทั้งหมด</w:t>
        </w:r>
      </w:hyperlink>
    </w:p>
    <w:p w:rsidR="00247AB7" w:rsidRPr="00F12430" w:rsidRDefault="00247AB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contextualSpacing/>
        <w:jc w:val="thaiDistribute"/>
        <w:rPr>
          <w:rFonts w:ascii="TH SarabunIT๙" w:eastAsia="MS Mincho" w:hAnsi="TH SarabunIT๙" w:cs="TH SarabunIT๙"/>
        </w:rPr>
      </w:pP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ab/>
      </w:r>
      <w:r w:rsidR="001067CF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>๑.๑.๑ ประชากรกลุ่มเตรียม (๕๐</w:t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  <w:t>-</w:t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>๕๙</w:t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>ปี) เข้าสู่วัยผู้สูงอายุ</w:t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cs/>
        </w:rPr>
        <w:t>ของประชากรตำบลแม่ลาน</w:t>
      </w:r>
    </w:p>
    <w:p w:rsidR="00247AB7" w:rsidRPr="00F12430" w:rsidRDefault="00247AB7" w:rsidP="00247AB7">
      <w:pPr>
        <w:contextualSpacing/>
        <w:jc w:val="thaiDistribute"/>
        <w:rPr>
          <w:rFonts w:ascii="TH SarabunIT๙" w:eastAsia="MS Mincho" w:hAnsi="TH SarabunIT๙" w:cs="TH SarabunIT๙"/>
        </w:rPr>
      </w:pPr>
      <w:r w:rsidRPr="00F12430">
        <w:rPr>
          <w:rFonts w:ascii="TH SarabunIT๙" w:eastAsia="MS Mincho" w:hAnsi="TH SarabunIT๙" w:cs="TH SarabunIT๙"/>
          <w:noProof/>
        </w:rPr>
        <w:drawing>
          <wp:anchor distT="0" distB="0" distL="114300" distR="114300" simplePos="0" relativeHeight="251628544" behindDoc="0" locked="0" layoutInCell="1" allowOverlap="1" wp14:anchorId="37A7DCF3" wp14:editId="0A537F50">
            <wp:simplePos x="0" y="0"/>
            <wp:positionH relativeFrom="margin">
              <wp:posOffset>208991</wp:posOffset>
            </wp:positionH>
            <wp:positionV relativeFrom="paragraph">
              <wp:posOffset>108764</wp:posOffset>
            </wp:positionV>
            <wp:extent cx="5468900" cy="1724561"/>
            <wp:effectExtent l="0" t="0" r="0" b="9525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02" t="29856" r="2033" b="28884"/>
                    <a:stretch/>
                  </pic:blipFill>
                  <pic:spPr bwMode="auto">
                    <a:xfrm>
                      <a:off x="0" y="0"/>
                      <a:ext cx="5468900" cy="1724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right"/>
        <w:rPr>
          <w:rFonts w:ascii="TH SarabunIT๙" w:eastAsia="Calibri" w:hAnsi="TH SarabunIT๙" w:cs="TH SarabunIT๙"/>
        </w:rPr>
      </w:pPr>
    </w:p>
    <w:p w:rsidR="00B058CC" w:rsidRPr="00F12430" w:rsidRDefault="00B058CC" w:rsidP="00B058CC">
      <w:pPr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B058CC" w:rsidP="00B058CC">
      <w:pPr>
        <w:spacing w:after="160" w:line="259" w:lineRule="auto"/>
        <w:rPr>
          <w:rFonts w:ascii="TH SarabunIT๙" w:eastAsia="Calibri" w:hAnsi="TH SarabunIT๙" w:cs="TH SarabunIT๙"/>
          <w:noProof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29568" behindDoc="0" locked="0" layoutInCell="1" allowOverlap="1" wp14:anchorId="0EE5307B" wp14:editId="4047E718">
            <wp:simplePos x="0" y="0"/>
            <wp:positionH relativeFrom="margin">
              <wp:posOffset>487045</wp:posOffset>
            </wp:positionH>
            <wp:positionV relativeFrom="page">
              <wp:posOffset>6523990</wp:posOffset>
            </wp:positionV>
            <wp:extent cx="4843145" cy="2668270"/>
            <wp:effectExtent l="0" t="0" r="0" b="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145" cy="2668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6A46DE" w:rsidRPr="00F12430" w:rsidRDefault="006A46DE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1067CF">
      <w:pPr>
        <w:ind w:left="720" w:firstLine="720"/>
        <w:contextualSpacing/>
        <w:jc w:val="both"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MS Mincho" w:hAnsi="TH SarabunIT๙" w:cs="TH SarabunIT๙"/>
          <w:noProof/>
        </w:rPr>
        <w:lastRenderedPageBreak/>
        <w:drawing>
          <wp:anchor distT="0" distB="0" distL="114300" distR="114300" simplePos="0" relativeHeight="251630592" behindDoc="0" locked="0" layoutInCell="1" allowOverlap="1" wp14:anchorId="4BF9133F" wp14:editId="2179650E">
            <wp:simplePos x="0" y="0"/>
            <wp:positionH relativeFrom="margin">
              <wp:posOffset>69215</wp:posOffset>
            </wp:positionH>
            <wp:positionV relativeFrom="paragraph">
              <wp:posOffset>480695</wp:posOffset>
            </wp:positionV>
            <wp:extent cx="5709920" cy="1837055"/>
            <wp:effectExtent l="0" t="0" r="5080" b="0"/>
            <wp:wrapSquare wrapText="bothSides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9" t="24970" r="1977" b="29416"/>
                    <a:stretch/>
                  </pic:blipFill>
                  <pic:spPr bwMode="auto">
                    <a:xfrm>
                      <a:off x="0" y="0"/>
                      <a:ext cx="5709920" cy="1837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>๑.๑.๒ ประชากรกลุ่มเตรียม (๖๐ ปีขึ้นไป) เข้าสู่วัยผู้สูงอายุ</w:t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cs/>
        </w:rPr>
        <w:t>ของประชากรตำบลแม่ลาน</w:t>
      </w:r>
    </w:p>
    <w:p w:rsidR="00247AB7" w:rsidRPr="00F12430" w:rsidRDefault="00247AB7" w:rsidP="00247AB7">
      <w:pPr>
        <w:contextualSpacing/>
        <w:jc w:val="both"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</w:pPr>
    </w:p>
    <w:p w:rsidR="00247AB7" w:rsidRPr="00F12430" w:rsidRDefault="00247AB7" w:rsidP="00247AB7">
      <w:pPr>
        <w:spacing w:after="160" w:line="259" w:lineRule="auto"/>
        <w:jc w:val="both"/>
        <w:rPr>
          <w:rFonts w:ascii="TH SarabunIT๙" w:eastAsia="Calibri" w:hAnsi="TH SarabunIT๙" w:cs="TH SarabunIT๙"/>
          <w:noProof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31616" behindDoc="0" locked="0" layoutInCell="1" allowOverlap="1" wp14:anchorId="77646348" wp14:editId="49267BB0">
            <wp:simplePos x="0" y="0"/>
            <wp:positionH relativeFrom="margin">
              <wp:align>center</wp:align>
            </wp:positionH>
            <wp:positionV relativeFrom="paragraph">
              <wp:posOffset>3284</wp:posOffset>
            </wp:positionV>
            <wp:extent cx="5185410" cy="2589530"/>
            <wp:effectExtent l="0" t="0" r="0" b="1270"/>
            <wp:wrapThrough wrapText="bothSides">
              <wp:wrapPolygon edited="0">
                <wp:start x="8570" y="318"/>
                <wp:lineTo x="317" y="1748"/>
                <wp:lineTo x="159" y="2384"/>
                <wp:lineTo x="873" y="3178"/>
                <wp:lineTo x="873" y="5720"/>
                <wp:lineTo x="159" y="8263"/>
                <wp:lineTo x="0" y="10646"/>
                <wp:lineTo x="0" y="12077"/>
                <wp:lineTo x="873" y="13348"/>
                <wp:lineTo x="317" y="13824"/>
                <wp:lineTo x="317" y="14460"/>
                <wp:lineTo x="873" y="15890"/>
                <wp:lineTo x="873" y="18433"/>
                <wp:lineTo x="317" y="20339"/>
                <wp:lineTo x="555" y="20975"/>
                <wp:lineTo x="4047" y="21293"/>
                <wp:lineTo x="11030" y="21452"/>
                <wp:lineTo x="11427" y="21452"/>
                <wp:lineTo x="18410" y="21293"/>
                <wp:lineTo x="21108" y="20816"/>
                <wp:lineTo x="21425" y="20498"/>
                <wp:lineTo x="20553" y="18433"/>
                <wp:lineTo x="20553" y="15890"/>
                <wp:lineTo x="21346" y="14301"/>
                <wp:lineTo x="20553" y="13348"/>
                <wp:lineTo x="20632" y="10805"/>
                <wp:lineTo x="21425" y="8263"/>
                <wp:lineTo x="21505" y="6833"/>
                <wp:lineTo x="18886" y="5879"/>
                <wp:lineTo x="14760" y="5720"/>
                <wp:lineTo x="14760" y="3178"/>
                <wp:lineTo x="21346" y="2542"/>
                <wp:lineTo x="21346" y="2066"/>
                <wp:lineTo x="13569" y="318"/>
                <wp:lineTo x="8570" y="318"/>
              </wp:wrapPolygon>
            </wp:wrapThrough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541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1067CF">
      <w:pPr>
        <w:spacing w:after="160" w:line="259" w:lineRule="auto"/>
        <w:ind w:firstLine="720"/>
        <w:contextualSpacing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๑.๒ สภาพการอยู่อาศัยของครัวเรือนที่มีผู้สูงอายุ</w:t>
      </w:r>
    </w:p>
    <w:p w:rsidR="00247AB7" w:rsidRPr="00F12430" w:rsidRDefault="00247AB7" w:rsidP="001067CF">
      <w:pPr>
        <w:spacing w:after="160" w:line="259" w:lineRule="auto"/>
        <w:ind w:left="720" w:firstLine="720"/>
        <w:contextualSpacing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๑.๒.๑ ครัวเรือนที่มีผู้สูงอายุ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ของประชากรตำบลแม่ลาน</w:t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32640" behindDoc="0" locked="0" layoutInCell="1" allowOverlap="1" wp14:anchorId="33A94C53" wp14:editId="6463F237">
            <wp:simplePos x="0" y="0"/>
            <wp:positionH relativeFrom="column">
              <wp:posOffset>-216172</wp:posOffset>
            </wp:positionH>
            <wp:positionV relativeFrom="paragraph">
              <wp:posOffset>391432</wp:posOffset>
            </wp:positionV>
            <wp:extent cx="6172835" cy="1640205"/>
            <wp:effectExtent l="0" t="0" r="0" b="0"/>
            <wp:wrapThrough wrapText="bothSides">
              <wp:wrapPolygon edited="0">
                <wp:start x="0" y="0"/>
                <wp:lineTo x="0" y="21324"/>
                <wp:lineTo x="21531" y="21324"/>
                <wp:lineTo x="21531" y="0"/>
                <wp:lineTo x="0" y="0"/>
              </wp:wrapPolygon>
            </wp:wrapThrough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33113" r="2094" b="31455"/>
                    <a:stretch/>
                  </pic:blipFill>
                  <pic:spPr bwMode="auto">
                    <a:xfrm>
                      <a:off x="0" y="0"/>
                      <a:ext cx="6172835" cy="1640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6A46DE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33664" behindDoc="0" locked="0" layoutInCell="1" allowOverlap="1" wp14:anchorId="767A64D9" wp14:editId="69501BAB">
            <wp:simplePos x="0" y="0"/>
            <wp:positionH relativeFrom="margin">
              <wp:posOffset>1439545</wp:posOffset>
            </wp:positionH>
            <wp:positionV relativeFrom="paragraph">
              <wp:posOffset>-221615</wp:posOffset>
            </wp:positionV>
            <wp:extent cx="2626995" cy="2626995"/>
            <wp:effectExtent l="0" t="0" r="0" b="1905"/>
            <wp:wrapThrough wrapText="bothSides">
              <wp:wrapPolygon edited="0">
                <wp:start x="7518" y="313"/>
                <wp:lineTo x="5326" y="783"/>
                <wp:lineTo x="5326" y="1096"/>
                <wp:lineTo x="6579" y="3133"/>
                <wp:lineTo x="5326" y="3916"/>
                <wp:lineTo x="3446" y="5482"/>
                <wp:lineTo x="2193" y="8145"/>
                <wp:lineTo x="1723" y="10651"/>
                <wp:lineTo x="2036" y="13157"/>
                <wp:lineTo x="2976" y="15664"/>
                <wp:lineTo x="5326" y="18170"/>
                <wp:lineTo x="6422" y="20676"/>
                <wp:lineTo x="6422" y="21459"/>
                <wp:lineTo x="14097" y="21459"/>
                <wp:lineTo x="14254" y="20676"/>
                <wp:lineTo x="16133" y="18170"/>
                <wp:lineTo x="18483" y="15664"/>
                <wp:lineTo x="19423" y="13157"/>
                <wp:lineTo x="19736" y="10651"/>
                <wp:lineTo x="19266" y="8145"/>
                <wp:lineTo x="18170" y="5639"/>
                <wp:lineTo x="16133" y="3916"/>
                <wp:lineTo x="14880" y="3133"/>
                <wp:lineTo x="16290" y="1253"/>
                <wp:lineTo x="15977" y="783"/>
                <wp:lineTo x="13627" y="313"/>
                <wp:lineTo x="7518" y="313"/>
              </wp:wrapPolygon>
            </wp:wrapThrough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995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</w:rPr>
        <w:tab/>
      </w:r>
    </w:p>
    <w:p w:rsidR="00247AB7" w:rsidRPr="00F12430" w:rsidRDefault="00247AB7" w:rsidP="001067CF">
      <w:pPr>
        <w:ind w:left="720" w:firstLine="720"/>
        <w:contextualSpacing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</w:pPr>
      <w:r w:rsidRPr="00F12430">
        <w:rPr>
          <w:rFonts w:ascii="TH SarabunIT๙" w:eastAsia="MS Mincho" w:hAnsi="TH SarabunIT๙" w:cs="TH SarabunIT๙"/>
          <w:noProof/>
        </w:rPr>
        <w:drawing>
          <wp:anchor distT="0" distB="0" distL="114300" distR="114300" simplePos="0" relativeHeight="251634688" behindDoc="0" locked="0" layoutInCell="1" allowOverlap="1" wp14:anchorId="361D5B34" wp14:editId="41425A58">
            <wp:simplePos x="0" y="0"/>
            <wp:positionH relativeFrom="margin">
              <wp:align>right</wp:align>
            </wp:positionH>
            <wp:positionV relativeFrom="paragraph">
              <wp:posOffset>510540</wp:posOffset>
            </wp:positionV>
            <wp:extent cx="5854065" cy="1791335"/>
            <wp:effectExtent l="0" t="0" r="0" b="0"/>
            <wp:wrapThrough wrapText="bothSides">
              <wp:wrapPolygon edited="0">
                <wp:start x="0" y="0"/>
                <wp:lineTo x="0" y="21363"/>
                <wp:lineTo x="21509" y="21363"/>
                <wp:lineTo x="21509" y="0"/>
                <wp:lineTo x="0" y="0"/>
              </wp:wrapPolygon>
            </wp:wrapThrough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5" t="33029" r="2196" b="21539"/>
                    <a:stretch/>
                  </pic:blipFill>
                  <pic:spPr bwMode="auto">
                    <a:xfrm>
                      <a:off x="0" y="0"/>
                      <a:ext cx="5854065" cy="1791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>๑.๒.๒ ครัวเรือนที่มีผู้สูงอายุ จำแนกตามการอยู่อาศัยของประชากรตำบลแม่ลาน</w:t>
      </w: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35712" behindDoc="0" locked="0" layoutInCell="1" allowOverlap="1" wp14:anchorId="0DEE991F" wp14:editId="2990B90A">
            <wp:simplePos x="0" y="0"/>
            <wp:positionH relativeFrom="margin">
              <wp:align>center</wp:align>
            </wp:positionH>
            <wp:positionV relativeFrom="paragraph">
              <wp:posOffset>145547</wp:posOffset>
            </wp:positionV>
            <wp:extent cx="4666689" cy="2331276"/>
            <wp:effectExtent l="0" t="0" r="635" b="0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89" cy="2331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1067CF">
      <w:pPr>
        <w:ind w:left="720" w:firstLine="720"/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>๑.๒.๓ ครัวเรือนที่มีผู้สูงอายุป่วยติดเตียงของประชากรตำบลแม่ลาน</w:t>
      </w:r>
    </w:p>
    <w:p w:rsidR="00247AB7" w:rsidRPr="00F12430" w:rsidRDefault="00247AB7" w:rsidP="00247AB7">
      <w:pPr>
        <w:tabs>
          <w:tab w:val="left" w:pos="7589"/>
        </w:tabs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ของตำบลแม่ลานพบว่า ประชากรในตำบลแม่ลาน 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ครัวเรือนที่มีผู้สูงอายุป่วยติดเตียง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มีจำนวนทั้งหมด 4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คิดเป็นร้อยละ 0.89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ไม่มีผู้ป่วยติดเตียง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มีจำนวนทั้งหมด 443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ครัวเรือน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คิดเป็นร้อยละ 99.11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636736" behindDoc="0" locked="0" layoutInCell="1" allowOverlap="1" wp14:anchorId="41DF9CB0" wp14:editId="30176AA8">
            <wp:simplePos x="0" y="0"/>
            <wp:positionH relativeFrom="column">
              <wp:posOffset>1022985</wp:posOffset>
            </wp:positionH>
            <wp:positionV relativeFrom="paragraph">
              <wp:posOffset>170815</wp:posOffset>
            </wp:positionV>
            <wp:extent cx="3630295" cy="3630295"/>
            <wp:effectExtent l="0" t="0" r="8255" b="0"/>
            <wp:wrapThrough wrapText="bothSides">
              <wp:wrapPolygon edited="0">
                <wp:start x="1927" y="453"/>
                <wp:lineTo x="0" y="793"/>
                <wp:lineTo x="0" y="1360"/>
                <wp:lineTo x="8501" y="2494"/>
                <wp:lineTo x="7821" y="2607"/>
                <wp:lineTo x="4987" y="4080"/>
                <wp:lineTo x="3287" y="6121"/>
                <wp:lineTo x="2380" y="7934"/>
                <wp:lineTo x="1927" y="9748"/>
                <wp:lineTo x="1814" y="11561"/>
                <wp:lineTo x="2154" y="13375"/>
                <wp:lineTo x="2834" y="15188"/>
                <wp:lineTo x="4080" y="17002"/>
                <wp:lineTo x="8274" y="20629"/>
                <wp:lineTo x="8388" y="21422"/>
                <wp:lineTo x="11788" y="21422"/>
                <wp:lineTo x="12015" y="21196"/>
                <wp:lineTo x="12355" y="20629"/>
                <wp:lineTo x="15188" y="18815"/>
                <wp:lineTo x="17455" y="17002"/>
                <wp:lineTo x="18702" y="15188"/>
                <wp:lineTo x="19382" y="13375"/>
                <wp:lineTo x="19722" y="11561"/>
                <wp:lineTo x="19609" y="9748"/>
                <wp:lineTo x="19156" y="7934"/>
                <wp:lineTo x="18249" y="6121"/>
                <wp:lineTo x="16549" y="4080"/>
                <wp:lineTo x="13828" y="2720"/>
                <wp:lineTo x="13035" y="2494"/>
                <wp:lineTo x="21536" y="1360"/>
                <wp:lineTo x="21536" y="680"/>
                <wp:lineTo x="7481" y="453"/>
                <wp:lineTo x="1927" y="453"/>
              </wp:wrapPolygon>
            </wp:wrapThrough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295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</w:p>
    <w:p w:rsidR="00247AB7" w:rsidRPr="00F12430" w:rsidRDefault="00247AB7" w:rsidP="00247AB7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</w:p>
    <w:p w:rsidR="00247AB7" w:rsidRPr="00F12430" w:rsidRDefault="00247AB7" w:rsidP="00247AB7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</w:pP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>๑.๓.๑ การประกอบอาชีพของประชากรอายุ ๖๐ ปี ขึ้นไปของประชากรตำบลแม่ลาน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ของตำบลแม่ลานยังพบว่า ประชากรในตำบลแม่ลาน 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การประกอบอาชีพของประชากรอายุ ๖๐ ปี ขึ้นไป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จำนวนทั้งหมด 625คน คิดเป็นร้อยละ 100.00 โดยแบ่งออกเป็น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 xml:space="preserve"> ไม่มีอาชีพ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จำนวนทั้งหมด 185 คน คิดเป็นร้อยละ 29.60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มีอาชีพ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440 คน คิดเป็นร้อยละ 70.40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37760" behindDoc="0" locked="0" layoutInCell="1" allowOverlap="1" wp14:anchorId="7A76194D" wp14:editId="0D638773">
            <wp:simplePos x="0" y="0"/>
            <wp:positionH relativeFrom="margin">
              <wp:posOffset>1135503</wp:posOffset>
            </wp:positionH>
            <wp:positionV relativeFrom="paragraph">
              <wp:posOffset>258794</wp:posOffset>
            </wp:positionV>
            <wp:extent cx="3788908" cy="3539613"/>
            <wp:effectExtent l="0" t="0" r="0" b="0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8908" cy="3539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430">
        <w:rPr>
          <w:rFonts w:ascii="TH SarabunIT๙" w:eastAsia="Calibri" w:hAnsi="TH SarabunIT๙" w:cs="TH SarabunIT๙"/>
        </w:rPr>
        <w:t xml:space="preserve"> 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>๑.๓.๑ ครัวเรือนของผู้สูงอายุที่มีรายได้เฉลี่ยต่อเดือนของคนในครัวเรือนต่ำกว่าเส้นความยากจน 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</w:pP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ของตำบลแม่ลานพบว่า ประชากรในตำบลแม่ลาน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ครัวเรือนของผู้สูงอายุที่มีรายได้เฉลี่ยต่อเดือนของคนในครัวเรือนต่ำกว่าเส้นความยากจน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จำนวนทั้งหมด 437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คิดเป็นร้อยละ 100.00 โดยแบ่งออกเป็น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ครัวเรือนที่มีรายได้เฉลี่ยต่อเดือนของคนในครัวเรือนต่ำกว่าเส้นความยากจน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จำนวนทั้งหมด 93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คิดเป็นร้อยละ 21.28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ครัวเรือนที่ที่มีรายได้เฉลี่ยต่อเดือนของคนในครัวเรือนสูงกว่าเส้นความยากจน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จำนวนทั้งหมด 344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คิดเป็นร้อยละ78.72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</w:pPr>
      <w:r w:rsidRPr="00F12430">
        <w:rPr>
          <w:rFonts w:ascii="TH SarabunIT๙" w:eastAsia="Calibri" w:hAnsi="TH SarabunIT๙" w:cs="TH SarabunIT๙"/>
          <w:noProof/>
          <w:sz w:val="30"/>
          <w:szCs w:val="30"/>
          <w:shd w:val="clear" w:color="auto" w:fill="FFFFFF"/>
        </w:rPr>
        <w:drawing>
          <wp:anchor distT="0" distB="0" distL="114300" distR="114300" simplePos="0" relativeHeight="251638784" behindDoc="0" locked="0" layoutInCell="1" allowOverlap="1" wp14:anchorId="16A82783" wp14:editId="3E500724">
            <wp:simplePos x="0" y="0"/>
            <wp:positionH relativeFrom="margin">
              <wp:posOffset>1184102</wp:posOffset>
            </wp:positionH>
            <wp:positionV relativeFrom="paragraph">
              <wp:posOffset>5138</wp:posOffset>
            </wp:positionV>
            <wp:extent cx="3892550" cy="3858895"/>
            <wp:effectExtent l="0" t="0" r="0" b="0"/>
            <wp:wrapThrough wrapText="bothSides">
              <wp:wrapPolygon edited="0">
                <wp:start x="1586" y="427"/>
                <wp:lineTo x="0" y="853"/>
                <wp:lineTo x="0" y="1493"/>
                <wp:lineTo x="9302" y="2346"/>
                <wp:lineTo x="8140" y="2559"/>
                <wp:lineTo x="5497" y="3732"/>
                <wp:lineTo x="5391" y="4159"/>
                <wp:lineTo x="3911" y="5758"/>
                <wp:lineTo x="3066" y="7464"/>
                <wp:lineTo x="2537" y="9170"/>
                <wp:lineTo x="2537" y="10876"/>
                <wp:lineTo x="2854" y="12583"/>
                <wp:lineTo x="3488" y="14289"/>
                <wp:lineTo x="4651" y="15995"/>
                <wp:lineTo x="7083" y="17701"/>
                <wp:lineTo x="3171" y="19194"/>
                <wp:lineTo x="3171" y="21433"/>
                <wp:lineTo x="12897" y="21433"/>
                <wp:lineTo x="17125" y="21113"/>
                <wp:lineTo x="17442" y="20580"/>
                <wp:lineTo x="17336" y="19407"/>
                <wp:lineTo x="14377" y="17701"/>
                <wp:lineTo x="16808" y="15995"/>
                <wp:lineTo x="17971" y="14289"/>
                <wp:lineTo x="18605" y="12583"/>
                <wp:lineTo x="18922" y="10876"/>
                <wp:lineTo x="18816" y="9170"/>
                <wp:lineTo x="18393" y="7464"/>
                <wp:lineTo x="17548" y="5758"/>
                <wp:lineTo x="15962" y="3839"/>
                <wp:lineTo x="13108" y="2453"/>
                <wp:lineTo x="12157" y="2346"/>
                <wp:lineTo x="21459" y="1386"/>
                <wp:lineTo x="21459" y="746"/>
                <wp:lineTo x="17125" y="427"/>
                <wp:lineTo x="1586" y="427"/>
              </wp:wrapPolygon>
            </wp:wrapThrough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385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Default="00B058CC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CE207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hyperlink r:id="rId121" w:history="1">
        <w:r w:rsidR="00247AB7"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cs/>
          </w:rPr>
          <w:t>พฤติกรรมเสี่ยงของผู้สูงอายุ</w:t>
        </w:r>
      </w:hyperlink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MS Mincho" w:hAnsi="TH SarabunIT๙" w:cs="TH SarabunIT๙"/>
          <w:noProof/>
        </w:rPr>
        <w:drawing>
          <wp:anchor distT="0" distB="0" distL="114300" distR="114300" simplePos="0" relativeHeight="251640832" behindDoc="0" locked="0" layoutInCell="1" allowOverlap="1" wp14:anchorId="4CB36186" wp14:editId="1F2ECB0B">
            <wp:simplePos x="0" y="0"/>
            <wp:positionH relativeFrom="column">
              <wp:posOffset>-431281</wp:posOffset>
            </wp:positionH>
            <wp:positionV relativeFrom="paragraph">
              <wp:posOffset>566420</wp:posOffset>
            </wp:positionV>
            <wp:extent cx="6643370" cy="2136775"/>
            <wp:effectExtent l="0" t="0" r="5080" b="0"/>
            <wp:wrapThrough wrapText="bothSides">
              <wp:wrapPolygon edited="0">
                <wp:start x="0" y="0"/>
                <wp:lineTo x="0" y="21375"/>
                <wp:lineTo x="21555" y="21375"/>
                <wp:lineTo x="21555" y="0"/>
                <wp:lineTo x="0" y="0"/>
              </wp:wrapPolygon>
            </wp:wrapThrough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3" t="21272" r="2334" b="37897"/>
                    <a:stretch/>
                  </pic:blipFill>
                  <pic:spPr bwMode="auto">
                    <a:xfrm>
                      <a:off x="0" y="0"/>
                      <a:ext cx="6643370" cy="213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ab/>
      </w: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shd w:val="clear" w:color="auto" w:fill="FFFFFF"/>
          <w:cs/>
        </w:rPr>
        <w:tab/>
        <w:t>๑.๔.๑ พฤติกรรมเสี่ยงของผู้สูงอายุของประชากรตำบลแม่ลาน</w:t>
      </w: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  <w:r w:rsidRPr="00F12430">
        <w:rPr>
          <w:rFonts w:ascii="TH SarabunIT๙" w:eastAsia="MS Mincho" w:hAnsi="TH SarabunIT๙" w:cs="TH SarabunIT๙"/>
          <w:noProof/>
        </w:rPr>
        <w:drawing>
          <wp:anchor distT="0" distB="0" distL="114300" distR="114300" simplePos="0" relativeHeight="251641856" behindDoc="0" locked="0" layoutInCell="1" allowOverlap="1" wp14:anchorId="6288A056" wp14:editId="61302C1A">
            <wp:simplePos x="0" y="0"/>
            <wp:positionH relativeFrom="margin">
              <wp:posOffset>-367079</wp:posOffset>
            </wp:positionH>
            <wp:positionV relativeFrom="paragraph">
              <wp:posOffset>-260008</wp:posOffset>
            </wp:positionV>
            <wp:extent cx="6523187" cy="3491776"/>
            <wp:effectExtent l="0" t="0" r="0" b="0"/>
            <wp:wrapNone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3" t="12034" r="2090" b="12537"/>
                    <a:stretch/>
                  </pic:blipFill>
                  <pic:spPr bwMode="auto">
                    <a:xfrm>
                      <a:off x="0" y="0"/>
                      <a:ext cx="6523187" cy="3491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247AB7" w:rsidRPr="00F12430" w:rsidRDefault="00247AB7" w:rsidP="00247AB7">
      <w:pPr>
        <w:spacing w:line="480" w:lineRule="auto"/>
        <w:contextualSpacing/>
        <w:jc w:val="thaiDistribute"/>
        <w:rPr>
          <w:rFonts w:ascii="TH SarabunIT๙" w:eastAsia="MS Mincho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B058CC">
      <w:pPr>
        <w:spacing w:after="160" w:line="259" w:lineRule="auto"/>
        <w:rPr>
          <w:rFonts w:ascii="TH SarabunIT๙" w:eastAsia="Calibri" w:hAnsi="TH SarabunIT๙" w:cs="TH SarabunIT๙"/>
          <w:noProof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643904" behindDoc="0" locked="0" layoutInCell="1" allowOverlap="1" wp14:anchorId="63E83D40" wp14:editId="0B2CFEF8">
            <wp:simplePos x="0" y="0"/>
            <wp:positionH relativeFrom="margin">
              <wp:posOffset>-203200</wp:posOffset>
            </wp:positionH>
            <wp:positionV relativeFrom="paragraph">
              <wp:posOffset>-205740</wp:posOffset>
            </wp:positionV>
            <wp:extent cx="6458585" cy="3226435"/>
            <wp:effectExtent l="0" t="0" r="0" b="0"/>
            <wp:wrapNone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585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B058CC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AB7826" w:rsidRDefault="00AB7826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AB7826" w:rsidRDefault="00AB7826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AB7826" w:rsidRPr="00F12430" w:rsidRDefault="00AB7826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</w:pPr>
    </w:p>
    <w:p w:rsidR="00247AB7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๑.๔.๒ การเจ็บป่วยเรื้อรังในปัจจุบันของผู้สูงอายุ</w:t>
      </w:r>
      <w:r w:rsidR="00B058CC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ของประชากรตำบลแม่ลาน</w:t>
      </w: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45952" behindDoc="0" locked="0" layoutInCell="1" allowOverlap="1" wp14:anchorId="3568DBF6" wp14:editId="533026D1">
            <wp:simplePos x="0" y="0"/>
            <wp:positionH relativeFrom="margin">
              <wp:posOffset>111760</wp:posOffset>
            </wp:positionH>
            <wp:positionV relativeFrom="paragraph">
              <wp:posOffset>76527</wp:posOffset>
            </wp:positionV>
            <wp:extent cx="5555615" cy="1572260"/>
            <wp:effectExtent l="0" t="0" r="6985" b="8890"/>
            <wp:wrapNone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9" t="32920" r="2288" b="25838"/>
                    <a:stretch/>
                  </pic:blipFill>
                  <pic:spPr bwMode="auto">
                    <a:xfrm>
                      <a:off x="0" y="0"/>
                      <a:ext cx="5555615" cy="157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</w:pPr>
    </w:p>
    <w:p w:rsidR="00886BF7" w:rsidRPr="00F12430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886BF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46976" behindDoc="0" locked="0" layoutInCell="1" allowOverlap="1" wp14:anchorId="19E9E118" wp14:editId="5E6639A9">
            <wp:simplePos x="0" y="0"/>
            <wp:positionH relativeFrom="margin">
              <wp:posOffset>115570</wp:posOffset>
            </wp:positionH>
            <wp:positionV relativeFrom="paragraph">
              <wp:posOffset>43180</wp:posOffset>
            </wp:positionV>
            <wp:extent cx="5699125" cy="3007995"/>
            <wp:effectExtent l="0" t="0" r="0" b="1905"/>
            <wp:wrapNone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9" t="12532" r="2159" b="13091"/>
                    <a:stretch/>
                  </pic:blipFill>
                  <pic:spPr bwMode="auto">
                    <a:xfrm>
                      <a:off x="0" y="0"/>
                      <a:ext cx="5699125" cy="300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650048" behindDoc="0" locked="0" layoutInCell="1" allowOverlap="1" wp14:anchorId="406AD94A" wp14:editId="3EAD6329">
            <wp:simplePos x="0" y="0"/>
            <wp:positionH relativeFrom="column">
              <wp:posOffset>46104</wp:posOffset>
            </wp:positionH>
            <wp:positionV relativeFrom="paragraph">
              <wp:posOffset>172720</wp:posOffset>
            </wp:positionV>
            <wp:extent cx="5978178" cy="2986440"/>
            <wp:effectExtent l="0" t="0" r="3810" b="4445"/>
            <wp:wrapNone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8312" cy="2991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tabs>
          <w:tab w:val="left" w:pos="1701"/>
        </w:tabs>
        <w:contextualSpacing/>
        <w:jc w:val="thaiDistribute"/>
        <w:rPr>
          <w:rFonts w:ascii="TH SarabunIT๙" w:eastAsia="MS Mincho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MS Mincho" w:hAnsi="TH SarabunIT๙" w:cs="TH SarabunIT๙"/>
          <w:b/>
          <w:bCs/>
          <w:sz w:val="30"/>
          <w:szCs w:val="30"/>
          <w:cs/>
        </w:rPr>
        <w:t>๑.๔.๓ สภาวะการเจ็บป่วยเรื้อรังในปัจจุบันของผู้</w:t>
      </w:r>
      <w:r w:rsidR="00B058CC" w:rsidRPr="00F12430">
        <w:rPr>
          <w:rFonts w:ascii="TH SarabunIT๙" w:eastAsia="MS Mincho" w:hAnsi="TH SarabunIT๙" w:cs="TH SarabunIT๙"/>
          <w:b/>
          <w:bCs/>
          <w:sz w:val="30"/>
          <w:szCs w:val="30"/>
          <w:cs/>
        </w:rPr>
        <w:t>สูงอายุของประชากรตำบลแม่ลาน</w:t>
      </w:r>
    </w:p>
    <w:p w:rsidR="00247AB7" w:rsidRPr="00F12430" w:rsidRDefault="00247AB7" w:rsidP="00886BF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          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F12430"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ยังพบว่า </w:t>
      </w:r>
      <w:r w:rsidR="00F12430" w:rsidRPr="00F12430">
        <w:rPr>
          <w:rFonts w:ascii="TH SarabunIT๙" w:eastAsia="Calibri" w:hAnsi="TH SarabunIT๙" w:cs="TH SarabunIT๙"/>
          <w:sz w:val="30"/>
          <w:szCs w:val="30"/>
          <w:cs/>
        </w:rPr>
        <w:t>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สภาวะการเจ็บป่วยเรื้อรังในปัจจุบันของผู้สูงอายุ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142 คน คิดเป็นร้อยละ100.00 โดยแบ่งได้ดังนี้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ป่วย ไปไหนมาไหนได้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124 คน คิดเป็นร้อยละ 87.32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ป่วย อยู่กับบ้าน ไปไหนมาไหนไม่ได้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15 คน คิดเป็นร้อยละ 10.56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ป่วยนอนติดเตียง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2.11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ตามลำดับ</w:t>
      </w:r>
      <w:r w:rsidR="00886BF7">
        <w:rPr>
          <w:rFonts w:ascii="TH SarabunIT๙" w:eastAsia="Calibri" w:hAnsi="TH SarabunIT๙" w:cs="TH SarabunIT๙"/>
        </w:rPr>
        <w:t xml:space="preserve">  </w:t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6A46DE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54144" behindDoc="0" locked="0" layoutInCell="1" allowOverlap="1" wp14:anchorId="5E3234C4" wp14:editId="1CC1F284">
            <wp:simplePos x="0" y="0"/>
            <wp:positionH relativeFrom="margin">
              <wp:posOffset>320040</wp:posOffset>
            </wp:positionH>
            <wp:positionV relativeFrom="paragraph">
              <wp:posOffset>-132061</wp:posOffset>
            </wp:positionV>
            <wp:extent cx="5259467" cy="2627416"/>
            <wp:effectExtent l="0" t="0" r="0" b="1905"/>
            <wp:wrapNone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467" cy="2627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tabs>
          <w:tab w:val="left" w:pos="1701"/>
        </w:tabs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อัตราการพึ่งพิงของวัยเด็ก วัยแรงงาน และผู้สูงอายุของประชากรตำบล</w:t>
      </w:r>
      <w:r w:rsidR="00B058CC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แม่ลาน</w:t>
      </w: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jc w:val="thaiDistribute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      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F12430"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ยังพบว่า ประชากรในตำ</w:t>
      </w:r>
      <w:r w:rsidR="00F12430" w:rsidRPr="00F12430">
        <w:rPr>
          <w:rFonts w:ascii="TH SarabunIT๙" w:eastAsia="Calibri" w:hAnsi="TH SarabunIT๙" w:cs="TH SarabunIT๙"/>
          <w:sz w:val="30"/>
          <w:szCs w:val="30"/>
          <w:cs/>
        </w:rPr>
        <w:t>บลแม่ลาน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1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,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774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วัยแรงงาน (อายุ ๑๕-๕๙ ปี)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1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,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774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64.49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และผู้สูงอายุ (๖๐ ปีขึ้นไป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) จำนวนทั้งหมด 625คน คิดเป็นร้อยละ 22.72 โดยมีภาวะพึ่งพิง ดังนี้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อัตราการพึ่งพิงวัยเด็ก ต่อวัยแรงงาน ๑๐๐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คน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19.84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ตราการพึ่งพิงผู้สูงอายุ ต่อวัยแรงงาน ๑๐๐ คน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>35.23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อัตราการพึ่งพิง ต่อวัยแรงงาน ๑๐๐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คน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>55.07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ตามลำดับ</w:t>
      </w:r>
    </w:p>
    <w:p w:rsidR="00247AB7" w:rsidRPr="00F12430" w:rsidRDefault="00CE207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hyperlink r:id="rId129" w:history="1"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cs/>
          </w:rPr>
          <w:t>ประเด็นที่ ๒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</w:rPr>
          <w:t xml:space="preserve"> 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cs/>
          </w:rPr>
          <w:t>การดูแลเด็กปฐมวัยในชุมชน</w:t>
        </w:r>
      </w:hyperlink>
    </w:p>
    <w:p w:rsidR="00247AB7" w:rsidRPr="00F12430" w:rsidRDefault="00247AB7" w:rsidP="00247AB7">
      <w:pPr>
        <w:tabs>
          <w:tab w:val="left" w:pos="0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    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ประชากรเด็กปฐมวัย อายุต่ำกว่า 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 - ๖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ปีของประชากรตำบลแม่ลาน</w:t>
      </w:r>
    </w:p>
    <w:p w:rsidR="00247AB7" w:rsidRPr="00F12430" w:rsidRDefault="006A46DE" w:rsidP="00247AB7">
      <w:pPr>
        <w:tabs>
          <w:tab w:val="left" w:pos="1701"/>
        </w:tabs>
        <w:spacing w:after="160" w:line="259" w:lineRule="auto"/>
        <w:jc w:val="thaiDistribute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58240" behindDoc="0" locked="0" layoutInCell="1" allowOverlap="1" wp14:anchorId="101FDB5E" wp14:editId="57816487">
            <wp:simplePos x="0" y="0"/>
            <wp:positionH relativeFrom="margin">
              <wp:posOffset>545465</wp:posOffset>
            </wp:positionH>
            <wp:positionV relativeFrom="paragraph">
              <wp:posOffset>732790</wp:posOffset>
            </wp:positionV>
            <wp:extent cx="4862830" cy="2428875"/>
            <wp:effectExtent l="0" t="0" r="0" b="9525"/>
            <wp:wrapNone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283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        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ประชากรเด็กปฐมวัย อายุต่ำกว่า ๒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 - ๖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โดยแบ่งออกเป็น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อายุต่ำกว่า ๒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18 คน คิดเป็นร้อยละ 0.65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๒-๕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82 คน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คิดเป็นร้อยละ 2.98 ช่วงอายุ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๕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๖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มีจำนวนทั้งหมด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35 คน คิดเป็นร้อยละ 1.27 ตามลำดับ</w:t>
      </w: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B058CC" w:rsidRDefault="00B058CC" w:rsidP="00247AB7">
      <w:pPr>
        <w:tabs>
          <w:tab w:val="left" w:pos="0"/>
        </w:tabs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86BF7" w:rsidRDefault="00886BF7" w:rsidP="00247AB7">
      <w:pPr>
        <w:tabs>
          <w:tab w:val="left" w:pos="0"/>
        </w:tabs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86BF7" w:rsidRPr="00F12430" w:rsidRDefault="00886BF7" w:rsidP="00247AB7">
      <w:pPr>
        <w:tabs>
          <w:tab w:val="left" w:pos="0"/>
        </w:tabs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tabs>
          <w:tab w:val="left" w:pos="0"/>
        </w:tabs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การอยู่อาศัยของครัวเรือนที่มีเด็กปฐมวัย อายุ 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ปีของประชากรตำบลแม่ลาน</w:t>
      </w:r>
    </w:p>
    <w:p w:rsidR="00247AB7" w:rsidRPr="00F12430" w:rsidRDefault="00247AB7" w:rsidP="006A46DE">
      <w:pPr>
        <w:tabs>
          <w:tab w:val="left" w:pos="1701"/>
        </w:tabs>
        <w:spacing w:after="160" w:line="259" w:lineRule="auto"/>
        <w:contextualSpacing/>
        <w:jc w:val="center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การอยู่อาศัยของครัวเรือนที่มีเด็กปฐมวัย อายุ 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880 ครัวเรือน คิดเป็นร้อยละ 100.00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ไม่มีเด็กปฐมวัย อายุ 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 อาศัยอยู่ในครัวเรือน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783 ครัวเรือน คิดเป็นร้อยละ 88.98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มีเด็กปฐมวัย อายุ ๐-๖ อาศัยอยู่ในครัวเรือน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97 ครัวเรือน คิดเป็นร้อยละ 11.02 โดย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การอยู่อาศัยของครัวเรือนที่มีเด็กปฐมวัย อายุ ๐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  <w:t>-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๖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>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เด็กปฐมวัยอาศัยอยู่เฉพาะกับพ่อและแม่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16 ครัวเรือน คิดเป็นร้อยละ 16.49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เด็กปฐมวัยอาศัยอยู่เฉพาะกับพ่อหรือแม่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9 ครัวเรือน คิดเป็นร้อยละ 9.28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เด็กปฐมวัยอาศัยอยู่กับพ่อหรือแม่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โดยมีบุคคลอื่นอาศัยอยู่ด้วย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 ครัวเรือน คิดเป็นร้อยละ 3.09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เด็กปฐมวัยอาศัยอยู่เฉพาะกับญาติ (ปู่/ย่า ตา/ยาย น้า/อา)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 ครัวเรือน คิดเป็นร้อยละ 3.09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เด็กปฐมวัยอาศัยอยู่กับญาติ โดยมีบุคคลอื่นอาศัยอยู่ด้วย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56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ครัวเรือน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57.73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อาศัยอยู่ด้วยกันหลายคน (ไม่สามารถระบุความสัมพันธ์ได้)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6 ครัวเรือน 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6.19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ตามลำดับ</w:t>
      </w:r>
    </w:p>
    <w:p w:rsidR="00247AB7" w:rsidRPr="00F12430" w:rsidRDefault="00247AB7" w:rsidP="00247AB7">
      <w:pPr>
        <w:tabs>
          <w:tab w:val="left" w:pos="1701"/>
        </w:tabs>
        <w:spacing w:after="160" w:line="259" w:lineRule="auto"/>
        <w:contextualSpacing/>
        <w:jc w:val="thaiDistribute"/>
        <w:rPr>
          <w:rFonts w:ascii="TH SarabunIT๙" w:eastAsia="Calibri" w:hAnsi="TH SarabunIT๙" w:cs="TH SarabunIT๙"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Pr="00F12430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59264" behindDoc="0" locked="0" layoutInCell="1" allowOverlap="1" wp14:anchorId="03C33D22" wp14:editId="3E26CFBB">
            <wp:simplePos x="0" y="0"/>
            <wp:positionH relativeFrom="margin">
              <wp:posOffset>40005</wp:posOffset>
            </wp:positionH>
            <wp:positionV relativeFrom="paragraph">
              <wp:posOffset>-369759</wp:posOffset>
            </wp:positionV>
            <wp:extent cx="5766435" cy="2882900"/>
            <wp:effectExtent l="0" t="0" r="5715" b="0"/>
            <wp:wrapNone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43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Pr="00F12430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Default="00B058CC" w:rsidP="006A46DE">
      <w:pPr>
        <w:tabs>
          <w:tab w:val="left" w:pos="5087"/>
        </w:tabs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Pr="006A46DE" w:rsidRDefault="00886BF7" w:rsidP="006A46DE">
      <w:pPr>
        <w:tabs>
          <w:tab w:val="left" w:pos="5087"/>
        </w:tabs>
        <w:spacing w:after="160" w:line="259" w:lineRule="auto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tabs>
          <w:tab w:val="left" w:pos="0"/>
        </w:tabs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tabs>
          <w:tab w:val="left" w:pos="0"/>
        </w:tabs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๓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ปัญหาสุขภาพของเด็กปฐมวัย อายุ 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ปีขึ้นไป - ๖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ของประชากรตำบล</w:t>
      </w:r>
    </w:p>
    <w:p w:rsidR="00247AB7" w:rsidRPr="00AB7826" w:rsidRDefault="00247AB7" w:rsidP="00247AB7">
      <w:pPr>
        <w:tabs>
          <w:tab w:val="left" w:pos="5087"/>
        </w:tabs>
        <w:spacing w:after="160" w:line="259" w:lineRule="auto"/>
        <w:jc w:val="both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ปัญหาสุขภาพของเด็กปฐมวัย อายุ 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ปีขึ้นไป - ๖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FFFFF"/>
          <w:cs/>
        </w:rPr>
        <w:t xml:space="preserve">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เด็กแรกเกิดที่มีน้ำหนักน้อยกว่า 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,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๕๐๐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กรัม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0 คน คิดเป็นร้อยละ 0.00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เด็กแรกเกิดถึง ๖ เดือน ที่ไม่ได้กินนมแม่อย่างเดียว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 คนคิดเป็นร้อยละ 66.67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เด็กแรกเกิดถึง ๕ ปี ที่มีพัฒนาการล่าช้า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0 คน คิดเป็นร้อยละ 0.00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เด็กอายุน้อยกว่า ๑๒ ปี ที่ได้รับวัคซีนป้องกันโรคไม่ครบ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0 คน คิดเป็นร้อยละ 0.00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>พิการ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 คน คิดเป็นร้อยละ 2.00 ตามลำดับ</w:t>
      </w:r>
    </w:p>
    <w:p w:rsidR="00247AB7" w:rsidRPr="00F12430" w:rsidRDefault="00886BF7" w:rsidP="00247AB7">
      <w:pPr>
        <w:tabs>
          <w:tab w:val="left" w:pos="5087"/>
        </w:tabs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62336" behindDoc="0" locked="0" layoutInCell="1" allowOverlap="1" wp14:anchorId="2F58A35B" wp14:editId="7F05B334">
            <wp:simplePos x="0" y="0"/>
            <wp:positionH relativeFrom="column">
              <wp:posOffset>71120</wp:posOffset>
            </wp:positionH>
            <wp:positionV relativeFrom="paragraph">
              <wp:posOffset>175895</wp:posOffset>
            </wp:positionV>
            <wp:extent cx="5731510" cy="2863215"/>
            <wp:effectExtent l="0" t="0" r="2540" b="0"/>
            <wp:wrapNone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7AB7" w:rsidRPr="00F12430" w:rsidRDefault="00247AB7" w:rsidP="00247AB7">
      <w:pPr>
        <w:tabs>
          <w:tab w:val="left" w:pos="5087"/>
        </w:tabs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AB7826" w:rsidRDefault="00AB7826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B7826" w:rsidRDefault="00AB7826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B7826" w:rsidRDefault="00AB7826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B7826" w:rsidRDefault="00AB7826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B7826" w:rsidRDefault="00AB7826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86BF7" w:rsidRDefault="00886BF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86BF7" w:rsidRDefault="00886BF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86BF7" w:rsidRDefault="00886BF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86BF7" w:rsidRDefault="00886BF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86BF7" w:rsidRDefault="00886BF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>๒.๔ น้ำหนักตัวของเด็กปฐมวัยของประชากรตำบลแม่ลาน</w:t>
      </w:r>
    </w:p>
    <w:p w:rsidR="00B058CC" w:rsidRPr="00F12430" w:rsidRDefault="00247AB7" w:rsidP="00886BF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        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น้ำหนักตัวของเด็กปฐมวัย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ในตำบลแม่ลานโดยแบ่งได้ดังนี้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น้ำหนักต่ำกว่าเกณฑ์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มีจำนวนทั้งหมด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0 คน คิดเป็นร้อยละ 0.00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น้ำหนักตามเกณฑ์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มีจำนวนทั้งหมด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0 คน คิดเป็นร้อยละ 0.00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น้ำหนักมากเกินเกณฑ์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0 คน คิดเป็นร้อยละ 0.00</w:t>
      </w:r>
    </w:p>
    <w:p w:rsidR="00247AB7" w:rsidRPr="00F12430" w:rsidRDefault="00CE207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hyperlink r:id="rId133" w:history="1"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cs/>
          </w:rPr>
          <w:t>ประเด็นที่ ๓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</w:rPr>
          <w:t xml:space="preserve"> 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cs/>
          </w:rPr>
          <w:t>การเฝ้าระวังความรุนแรงในครอบครัว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</w:rPr>
          <w:t> </w:t>
        </w:r>
      </w:hyperlink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hyperlink r:id="rId134" w:history="1">
        <w:r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cs/>
          </w:rPr>
          <w:t>๓.๑</w:t>
        </w:r>
        <w:r w:rsidRPr="00F12430">
          <w:rPr>
            <w:rFonts w:ascii="TH SarabunIT๙" w:eastAsia="Calibri" w:hAnsi="TH SarabunIT๙" w:cs="TH SarabunIT๙"/>
            <w:b/>
            <w:bCs/>
            <w:sz w:val="30"/>
            <w:szCs w:val="30"/>
          </w:rPr>
          <w:t xml:space="preserve"> </w:t>
        </w:r>
        <w:r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cs/>
          </w:rPr>
          <w:t>สถานภาพการสมรส</w:t>
        </w:r>
      </w:hyperlink>
    </w:p>
    <w:p w:rsidR="00247AB7" w:rsidRPr="00F12430" w:rsidRDefault="00247AB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  <w:t xml:space="preserve">๓.๑.๑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สถานภาพสมรสของประชากรอายุ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ปีขึ้นไป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ของประชากรตำบลแม่ลาน </w:t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สถานภาพสมรสของประชากรอายุ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FFFFF"/>
        </w:rPr>
        <w:t>2,367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100.00 โดยแบ่งออกเป็นดังนี้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โสด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693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29.28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สมรสจดทะเบียน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มีจำนวนทั้งหมด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1,010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42.67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สมรสไม่จดทะเบียน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206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8.70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อยู่ด้วยกันไม่สมรส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197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8.32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หม้าย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166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9F9F9"/>
        </w:rPr>
        <w:t>7.01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หย่า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56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2.37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แยกกันอยู่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มีจำนวนทั้งหมด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39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1.65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886BF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63360" behindDoc="0" locked="0" layoutInCell="1" allowOverlap="1" wp14:anchorId="17798607" wp14:editId="3D96D760">
            <wp:simplePos x="0" y="0"/>
            <wp:positionH relativeFrom="column">
              <wp:posOffset>122229</wp:posOffset>
            </wp:positionH>
            <wp:positionV relativeFrom="paragraph">
              <wp:posOffset>-60325</wp:posOffset>
            </wp:positionV>
            <wp:extent cx="5731510" cy="2863215"/>
            <wp:effectExtent l="0" t="0" r="2540" b="0"/>
            <wp:wrapNone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๓.๑.๒ ครัวเรือนที่มีรายได้เฉลี่ยต่อเดือนของคนในครัวเรือนต่ำกว่าเส้นความยากจนของประชากรตำบลแม่ลาน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ประชากรในตำบลแม่ลานมีครัวเรือนที่มี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รายได้เฉลี่ยต่อเดือนของคนในครัวเรือนต่ำกว่าเส้นความยากจน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851 คน คิดเป็นร้อยละ 100.00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ครัวเรือนที่มีรายได้เฉลี่ยต่อเดือนของคนในครัวเรือนต่ำกว่าเส้นความยากจน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294 น คิดเป็นร้อยละ 34.55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ครัวเรือนที่ที่มีรายได้เฉลี่ยต่อเดือนของคนในครัวเรือนสูงกว่าเส้นความยากจน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557 คน คิดเป็นร้อยละ 65.45 ตามลำดับ </w:t>
      </w:r>
    </w:p>
    <w:p w:rsidR="00B058CC" w:rsidRPr="00F12430" w:rsidRDefault="00B058CC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noProof/>
          <w:sz w:val="30"/>
          <w:szCs w:val="30"/>
        </w:rPr>
        <w:lastRenderedPageBreak/>
        <w:drawing>
          <wp:anchor distT="0" distB="0" distL="114300" distR="114300" simplePos="0" relativeHeight="251664384" behindDoc="0" locked="0" layoutInCell="1" allowOverlap="1" wp14:anchorId="1DC71ABE" wp14:editId="551BDE2D">
            <wp:simplePos x="0" y="0"/>
            <wp:positionH relativeFrom="margin">
              <wp:align>center</wp:align>
            </wp:positionH>
            <wp:positionV relativeFrom="paragraph">
              <wp:posOffset>144629</wp:posOffset>
            </wp:positionV>
            <wp:extent cx="3295679" cy="3295679"/>
            <wp:effectExtent l="0" t="0" r="0" b="0"/>
            <wp:wrapNone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79" cy="3295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๓.๒.๑ ภาระหนี้สินของครัวเรือนของประชากรตำบลแม่ลาน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65408" behindDoc="0" locked="0" layoutInCell="1" allowOverlap="1" wp14:anchorId="5FD9AFDA" wp14:editId="60B00B6A">
            <wp:simplePos x="0" y="0"/>
            <wp:positionH relativeFrom="margin">
              <wp:posOffset>1791559</wp:posOffset>
            </wp:positionH>
            <wp:positionV relativeFrom="paragraph">
              <wp:posOffset>829646</wp:posOffset>
            </wp:positionV>
            <wp:extent cx="2167847" cy="2167847"/>
            <wp:effectExtent l="0" t="0" r="0" b="4445"/>
            <wp:wrapNone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847" cy="2167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 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ภาระหนี้สินของครัวเรือน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861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100.00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ไม่มีภาระหนี้สินของครัวเรือน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298 คน คิดเป็นร้อยละ 34.61 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มีภาระหนี้สินของครัวเรือน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563 คน คิดเป็นร้อยละ 65.39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B058CC" w:rsidRDefault="00B058CC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Pr="00F12430" w:rsidRDefault="006A46DE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B058CC" w:rsidRPr="00F12430" w:rsidRDefault="00B058CC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๓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๒.๒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การว่างงานของประชากรอายุ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๕๙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5218E8">
        <w:rPr>
          <w:rFonts w:ascii="TH SarabunIT๙" w:eastAsia="Calibri" w:hAnsi="TH SarabunIT๙" w:cs="TH SarabunIT๙"/>
          <w:sz w:val="30"/>
          <w:szCs w:val="30"/>
          <w:cs/>
        </w:rPr>
        <w:t>ของตำบล</w:t>
      </w:r>
      <w:r w:rsidR="005218E8">
        <w:rPr>
          <w:rFonts w:ascii="TH SarabunIT๙" w:eastAsia="Calibri" w:hAnsi="TH SarabunIT๙" w:cs="TH SarabunIT๙" w:hint="cs"/>
          <w:sz w:val="30"/>
          <w:szCs w:val="30"/>
          <w:cs/>
        </w:rPr>
        <w:t>แม่ลาน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การว่างงานของประชากรอายุ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๕๙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1,770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 คิดเป็นร้อยละ 100.00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ว่างงาน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194 คน คิดเป็นร้อยละ 10.96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มีงานทำ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</w:t>
      </w:r>
      <w:r w:rsidRPr="00F12430">
        <w:rPr>
          <w:rFonts w:ascii="TH SarabunIT๙" w:eastAsia="Calibri" w:hAnsi="TH SarabunIT๙" w:cs="TH SarabunIT๙"/>
          <w:sz w:val="30"/>
          <w:szCs w:val="30"/>
        </w:rPr>
        <w:t>,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576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A74E943" wp14:editId="5CB2CB28">
            <wp:simplePos x="0" y="0"/>
            <wp:positionH relativeFrom="column">
              <wp:posOffset>1524000</wp:posOffset>
            </wp:positionH>
            <wp:positionV relativeFrom="paragraph">
              <wp:posOffset>192405</wp:posOffset>
            </wp:positionV>
            <wp:extent cx="2600325" cy="2600325"/>
            <wp:effectExtent l="0" t="0" r="0" b="9525"/>
            <wp:wrapSquare wrapText="bothSides"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๓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๒.๓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การว่างงานของประชากร จำแนกตามอายุ และเพศของประชากรตำบลแม่ลาน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การว่างงานของประชากร จำแนกตามอายุ และเพศ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194 คน คิดเป็นร้อยละ 100.00 แบ่งเป็นเพศชาย จำนวน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82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42.27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และหญิง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112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57.73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โดยแบ่งออกเป็นช่วงอายุดังนี้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๑๙ 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9F9F9"/>
        </w:rPr>
        <w:t>67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34.54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๒๐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๒๔ 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41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21.13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๒๕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๒๙ 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8.76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๓๐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๓๔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FFFFF"/>
        </w:rPr>
        <w:t>12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6.19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๓๕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๓๙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9.79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๔๐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๔๔ 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FFFFF"/>
        </w:rPr>
        <w:t>8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4.12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๔๕-๔๙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9F9F9"/>
        </w:rPr>
        <w:t>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3.61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๕๐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๕๔ 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3.61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๕๕-๕๙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8.25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70528" behindDoc="0" locked="0" layoutInCell="1" allowOverlap="1" wp14:anchorId="757F7635" wp14:editId="52289BB7">
            <wp:simplePos x="0" y="0"/>
            <wp:positionH relativeFrom="margin">
              <wp:posOffset>-85866</wp:posOffset>
            </wp:positionH>
            <wp:positionV relativeFrom="paragraph">
              <wp:posOffset>-56</wp:posOffset>
            </wp:positionV>
            <wp:extent cx="5993923" cy="2994305"/>
            <wp:effectExtent l="0" t="0" r="0" b="0"/>
            <wp:wrapNone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923" cy="2994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AB7826" w:rsidRPr="00F12430" w:rsidRDefault="00AB7826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B7826" w:rsidRDefault="00AB7826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D00DDD" w:rsidRDefault="00D00DDD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D00DDD" w:rsidRDefault="00D00DDD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D00DDD" w:rsidRDefault="00D00DDD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D00DDD" w:rsidRDefault="00D00DDD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D00DDD" w:rsidRDefault="00D00DDD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tabs>
          <w:tab w:val="left" w:pos="0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>๓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๒.๔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พฤติกรรมเสี่ยง (ดื่มสุรา สูบบุหรี่ ติดสารเสพติด) ของครัวเรือนของประชากรตำบลแม่ลาน</w:t>
      </w:r>
    </w:p>
    <w:p w:rsidR="00247AB7" w:rsidRPr="00F12430" w:rsidRDefault="00D00DDD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52096" behindDoc="0" locked="0" layoutInCell="1" allowOverlap="1" wp14:anchorId="70EB789C" wp14:editId="7AEAA1AE">
            <wp:simplePos x="0" y="0"/>
            <wp:positionH relativeFrom="margin">
              <wp:posOffset>1819275</wp:posOffset>
            </wp:positionH>
            <wp:positionV relativeFrom="paragraph">
              <wp:posOffset>951865</wp:posOffset>
            </wp:positionV>
            <wp:extent cx="2486025" cy="2486025"/>
            <wp:effectExtent l="0" t="0" r="9525" b="9525"/>
            <wp:wrapThrough wrapText="bothSides">
              <wp:wrapPolygon edited="0">
                <wp:start x="1324" y="331"/>
                <wp:lineTo x="0" y="662"/>
                <wp:lineTo x="0" y="1490"/>
                <wp:lineTo x="6124" y="3310"/>
                <wp:lineTo x="5628" y="3641"/>
                <wp:lineTo x="3310" y="5959"/>
                <wp:lineTo x="1986" y="8607"/>
                <wp:lineTo x="1655" y="11255"/>
                <wp:lineTo x="2152" y="13903"/>
                <wp:lineTo x="3476" y="16552"/>
                <wp:lineTo x="6786" y="19200"/>
                <wp:lineTo x="8276" y="21517"/>
                <wp:lineTo x="11917" y="21517"/>
                <wp:lineTo x="12083" y="21186"/>
                <wp:lineTo x="14731" y="19200"/>
                <wp:lineTo x="18041" y="16552"/>
                <wp:lineTo x="19366" y="13903"/>
                <wp:lineTo x="19862" y="11255"/>
                <wp:lineTo x="19531" y="8607"/>
                <wp:lineTo x="18207" y="5959"/>
                <wp:lineTo x="16055" y="3807"/>
                <wp:lineTo x="15228" y="3310"/>
                <wp:lineTo x="21517" y="1490"/>
                <wp:lineTo x="21517" y="662"/>
                <wp:lineTo x="19200" y="331"/>
                <wp:lineTo x="1324" y="331"/>
              </wp:wrapPolygon>
            </wp:wrapThrough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       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พฤติกรรมเสี่ยง (ดื่มสุรา สูบบุหรี่ ติดสารเสพติด)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2,726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100.00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โดยแบ่งออกเป็น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ไม่มี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พฤติกรรมเสี่ยง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2,419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88.74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มีพฤติกรรมเสี่ยง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307 คน คิดเป็นร้อยละ 11.26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D00DDD" w:rsidRPr="00F12430" w:rsidRDefault="00D00DDD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การมีกรณีพิพาทของสมาชิกในครัวเรือนของประชากรตำบลแม่ลาน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 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กรณีพิพาทของสมาชิกในครัวเรือน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854 คน คิดเป็นร้อยละ 100.00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ไม่มีกรณีพิพาทของสมาชิกในครัวเรือน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845 คน คิดเป็นร้อยละ 98.95 และมี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กรณีพิพาทของสมาชิกในครัวเรือน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9 คน คิดเป็นร้อยละ 1.05 ตามลำดับ</w:t>
      </w:r>
    </w:p>
    <w:p w:rsidR="00247AB7" w:rsidRPr="00F12430" w:rsidRDefault="00D00DDD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57216" behindDoc="0" locked="0" layoutInCell="1" allowOverlap="1" wp14:anchorId="64892D48" wp14:editId="16498720">
            <wp:simplePos x="0" y="0"/>
            <wp:positionH relativeFrom="margin">
              <wp:posOffset>2009775</wp:posOffset>
            </wp:positionH>
            <wp:positionV relativeFrom="paragraph">
              <wp:posOffset>6350</wp:posOffset>
            </wp:positionV>
            <wp:extent cx="1762125" cy="1762125"/>
            <wp:effectExtent l="0" t="0" r="9525" b="9525"/>
            <wp:wrapThrough wrapText="bothSides">
              <wp:wrapPolygon edited="0">
                <wp:start x="1168" y="234"/>
                <wp:lineTo x="0" y="701"/>
                <wp:lineTo x="0" y="1401"/>
                <wp:lineTo x="4437" y="4437"/>
                <wp:lineTo x="3269" y="6071"/>
                <wp:lineTo x="1868" y="8173"/>
                <wp:lineTo x="1635" y="12143"/>
                <wp:lineTo x="2802" y="15645"/>
                <wp:lineTo x="2802" y="16112"/>
                <wp:lineTo x="6772" y="19382"/>
                <wp:lineTo x="5838" y="21016"/>
                <wp:lineTo x="5838" y="21483"/>
                <wp:lineTo x="11909" y="21483"/>
                <wp:lineTo x="14478" y="21250"/>
                <wp:lineTo x="14945" y="20783"/>
                <wp:lineTo x="14711" y="19382"/>
                <wp:lineTo x="18681" y="16112"/>
                <wp:lineTo x="18681" y="15645"/>
                <wp:lineTo x="19849" y="12143"/>
                <wp:lineTo x="19615" y="8173"/>
                <wp:lineTo x="17747" y="5371"/>
                <wp:lineTo x="17046" y="4437"/>
                <wp:lineTo x="21483" y="1401"/>
                <wp:lineTo x="21483" y="934"/>
                <wp:lineTo x="21250" y="234"/>
                <wp:lineTo x="1168" y="234"/>
              </wp:wrapPolygon>
            </wp:wrapThrough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๓.๒.๗ ประเภทของกรณีพิพาทของสมาชิกในครัวเรือนของประชากรตำบลแม่ลาน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ครัวเรือนในตำบลแม่ลาน 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ประเภทของกรณีพิพาทของสมาชิกในครัวเรือน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มีความขัดแย้งในครัวเรือน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จำนวนทั้งหมด 9ครัวเรือน คิดเป็นร้อยละ 100.00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มีความขัดแย้งกับบุคคลอื่น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8 ครัวเรือน คิดเป็นร้อยละ 88.89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EAEEB63" wp14:editId="1BE11936">
            <wp:simplePos x="0" y="0"/>
            <wp:positionH relativeFrom="margin">
              <wp:align>center</wp:align>
            </wp:positionH>
            <wp:positionV relativeFrom="paragraph">
              <wp:posOffset>199923</wp:posOffset>
            </wp:positionV>
            <wp:extent cx="4477385" cy="2235835"/>
            <wp:effectExtent l="0" t="0" r="0" b="0"/>
            <wp:wrapNone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7385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ค่าใช้จ่ายจากการซื้อสุราและยาสูบของประชากรตำบลแม่ลาน</w:t>
      </w:r>
    </w:p>
    <w:p w:rsidR="00247AB7" w:rsidRPr="00F12430" w:rsidRDefault="00247AB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 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ค่าใช้จ่ายจากการซื้อสุราและยาสูบ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โดยแบ่งเป็นดังนี้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เครื่องดื่มแอลกอฮอล์และยาสูบ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1,635,570.00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บาท/ปี มีค่าเฉลี่ยเท่ากับ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 xml:space="preserve"> 5,779.40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 ค่าส่วนเบี่ยงเบนมาตรฐาน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เท่ากับ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10,144.27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 ค่า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พิสัยค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วอ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ไทด์</w:t>
      </w:r>
      <w:proofErr w:type="spellEnd"/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เท่ากับ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3,000.00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ค่าต่ำสุด เท่ากับ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200.00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ค่าสูงสุด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 xml:space="preserve">132,000.00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ตามลำดับ </w:t>
      </w:r>
    </w:p>
    <w:p w:rsidR="00247AB7" w:rsidRPr="00F12430" w:rsidRDefault="00247AB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B058CC" w:rsidRPr="00F12430" w:rsidRDefault="00B058CC" w:rsidP="00247AB7">
      <w:pPr>
        <w:spacing w:after="160" w:line="259" w:lineRule="auto"/>
        <w:contextualSpacing/>
        <w:rPr>
          <w:rFonts w:ascii="TH SarabunIT๙" w:eastAsia="Calibri" w:hAnsi="TH SarabunIT๙" w:cs="TH SarabunIT๙"/>
        </w:rPr>
      </w:pPr>
    </w:p>
    <w:p w:rsidR="00247AB7" w:rsidRPr="00F12430" w:rsidRDefault="00CE207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hyperlink r:id="rId143" w:history="1"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u w:val="single"/>
            <w:cs/>
          </w:rPr>
          <w:t>ประเด็นที่ ๔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u w:val="single"/>
          </w:rPr>
          <w:t xml:space="preserve"> 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2"/>
            <w:szCs w:val="32"/>
            <w:u w:val="single"/>
            <w:cs/>
          </w:rPr>
          <w:t>การจัดการขยะ</w:t>
        </w:r>
      </w:hyperlink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  <w:t>๔.๑ การจัดการขยะ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</w:p>
    <w:p w:rsidR="00247AB7" w:rsidRPr="00F12430" w:rsidRDefault="00247AB7" w:rsidP="00247AB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  <w:t>๔.๑.๑ การจัดการขยะในครัวเรือนของประชากรตำบลแม่ลาน</w:t>
      </w:r>
    </w:p>
    <w:p w:rsidR="006A46DE" w:rsidRDefault="00247AB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   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การจัดการขยะในครัวเรือน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857 คน คิดเป็นร้อยละ 100.00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ไม่มีการจัดการขยะในครัวเรือน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11 ครัวเรือน คิดเป็นร้อยละ 1.28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มีการจัดการขยะในครัวเรือน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846ครัวเรือน คิดเป็นร้อยละ 98.72 โดยมีการจัดการขยะในครัวเรือน 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การจัดให้มีภาชนะรองรับขยะ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594 ครัวเรือน คิดเป็นร้อยละ 70.21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การคัดแยกขยะ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164 ครัวเรือน คิดเป็นร้อยละ 19.39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การใช้บริการเก็บขยะในพื้นที่ (ชุมชน เอกชน หรือบริการสาธารณะโดยรัฐ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)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83 ครัวเรือน คิดเป็นร้อยละ 9.81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ลดการใช้ถุงพลาสติก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โฟม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และวัสดุที่ทำเกิดขยะ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54 ครัวเรือน คิดเป็นร้อยละ 6.38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การฝัง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67 ครัวเรือน คิดเป็นร้อยละ 7.92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งดการใช้ถุงพลาสติก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โฟม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และวัสดุที่ทำเกิดขยะ โดยใช้สิ่งอื่นทดแทน (ถุงผ้า ปิ่นโต ใบตองเพื่อบรรจุอาหาร)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30 ครัวเรือน คิดเป็นร้อยละ 3.55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การใช้ซ้ำ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36 ครัวเรือน คิดเป็นร้อยละ 4.26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การนำขยะไปทิ้งที่อื่น (ที่ทำงาน นอกพื้นที่บ้าน ที่ทิ้งขยะในชุมชน)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438 ครัวเรือน คิดเป็นร้อยละ 51.77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การเผา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49 ครัวเรือน คิดเป็นร้อยละ 5.79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การทำปุ๋ยหมัก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28 ครัวเรือน คิดเป็นร้อยละ 3.31 ตามลำดับ</w:t>
      </w:r>
    </w:p>
    <w:p w:rsidR="00D00DDD" w:rsidRDefault="00D00DDD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</w:p>
    <w:p w:rsidR="00D00DDD" w:rsidRDefault="00D00DDD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</w:p>
    <w:p w:rsidR="00D00DDD" w:rsidRDefault="00D00DDD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</w:p>
    <w:p w:rsidR="00D00DDD" w:rsidRDefault="00D00DDD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6A46DE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noProof/>
          <w:sz w:val="30"/>
          <w:szCs w:val="30"/>
        </w:rPr>
        <w:lastRenderedPageBreak/>
        <w:drawing>
          <wp:anchor distT="0" distB="0" distL="114300" distR="114300" simplePos="0" relativeHeight="251673600" behindDoc="0" locked="0" layoutInCell="1" allowOverlap="1" wp14:anchorId="3D9CE271" wp14:editId="2590F6E0">
            <wp:simplePos x="0" y="0"/>
            <wp:positionH relativeFrom="margin">
              <wp:posOffset>108585</wp:posOffset>
            </wp:positionH>
            <wp:positionV relativeFrom="paragraph">
              <wp:posOffset>74295</wp:posOffset>
            </wp:positionV>
            <wp:extent cx="5452110" cy="2723515"/>
            <wp:effectExtent l="0" t="0" r="0" b="0"/>
            <wp:wrapNone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110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contextualSpacing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CE207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hyperlink r:id="rId145" w:history="1">
        <w:r w:rsidR="00247AB7"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u w:val="single"/>
          </w:rPr>
          <w:t xml:space="preserve"> 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u w:val="single"/>
            <w:cs/>
          </w:rPr>
          <w:t>การจัดการมลพิษหรือมลภาวะต่างๆ</w:t>
        </w:r>
        <w:r w:rsidR="00247AB7" w:rsidRPr="00F12430">
          <w:rPr>
            <w:rFonts w:ascii="TH SarabunIT๙" w:eastAsia="Calibri" w:hAnsi="TH SarabunIT๙" w:cs="TH SarabunIT๙"/>
            <w:b/>
            <w:bCs/>
            <w:sz w:val="30"/>
            <w:szCs w:val="30"/>
            <w:u w:val="single"/>
          </w:rPr>
          <w:t> </w:t>
        </w:r>
      </w:hyperlink>
    </w:p>
    <w:p w:rsidR="00691307" w:rsidRPr="00691307" w:rsidRDefault="00247AB7" w:rsidP="00691307">
      <w:pPr>
        <w:spacing w:after="160" w:line="259" w:lineRule="auto"/>
        <w:jc w:val="thaiDistribute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  <w:t>๔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๒.๑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การจัดการมลพิษหรือมลภาวะต่างๆ ของครัวเรือนของประชากรตำบลแม่ลาน</w:t>
      </w:r>
    </w:p>
    <w:p w:rsidR="00247AB7" w:rsidRPr="00F12430" w:rsidRDefault="006A46DE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74624" behindDoc="0" locked="0" layoutInCell="1" allowOverlap="1" wp14:anchorId="32D1C9D4" wp14:editId="455BA313">
            <wp:simplePos x="0" y="0"/>
            <wp:positionH relativeFrom="column">
              <wp:posOffset>163830</wp:posOffset>
            </wp:positionH>
            <wp:positionV relativeFrom="paragraph">
              <wp:posOffset>2576830</wp:posOffset>
            </wp:positionV>
            <wp:extent cx="5465445" cy="2729230"/>
            <wp:effectExtent l="0" t="0" r="1905" b="0"/>
            <wp:wrapNone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445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มีการจัดการมลพิษหรือมลภาวะต่างๆ ของครัวเรือน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โดยแบ่งได้ดังนี้ มี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การใช้อุปกรณ์ป้องกันอันตรายจากการใช้สารเคมี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 มีจำนวนทั้งหมด 48 ครัวเรือน คิดเป็นร้อยละ 18.75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มีการจัดเก็บสารเคมีที่เป็นอันตรายให้มิดชิด แยกเป็นสัดส่วน แลพ้นมือเด็ก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86 ครัวเรือน คิดเป็นร้อยละ 33.59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กรณีบ้านอยู่ใกล้แหล่งน้ำหรือท่อระบายน้ำเชื่อมกับรางระบายน้ำสาธารณะ มีการดักเศษขยะ เศษอาหาร ก่อนปล่อยสู่ รางระบายน้ำสาธารณะ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74 ครัวเรือน คิดเป็นร้อยละ 28.91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มีการทำเกษตรอินทรีย์และลดปริมาณการใช้สารเคมี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53 ครัวเรือน คิดเป็นร้อยละ 20.70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กรณีอยู่ห่างจากแหล่งน้ำและไม่มีท่อระบายน้ำเชื่อมกับรางระบายน้ำสาธารณะ มีการดักเศษขยะ เศษอาหาร ก่อนปล่อยน้ำซึมลงผิวดิน และไม่มีน้ำขัง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68 ครัวเรือน คิดเป็นร้อยละ 26.56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มีการใช้วัสดุหรืออุปกรณ์ป้องกันการเกิดควันหรือฝุ่นละออง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33 ครัวเรือน คิดเป็นร้อยละ 12.89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>มี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การจัดทำป้ายเตือนสารเคมีตามประเภท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มีจำนวนทั้งหมด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25 ครัวเรือน คิดเป็นร้อยละ 9.77 และ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มีการใช้วัสดุหรืออุปกรณ์ป้องกันการเกิดเสียงดังรบกวน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23 ครัวเรือน คิดเป็นร้อยละ 8.98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0D61A4" w:rsidRPr="00F12430" w:rsidRDefault="000D61A4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0D61A4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>๔.๓ การเข้าร่วมกิจกรรมของสมาชิดครัวเรือนในการจัดการขยะ</w:t>
      </w:r>
    </w:p>
    <w:p w:rsidR="00247AB7" w:rsidRPr="00F12430" w:rsidRDefault="00247AB7" w:rsidP="000D61A4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๔.๓.๑ การเข้าร่วมกิจกรรมการจัดการขยะของสมาชิกครัวเรือนในของประชากรตำบลแม่ลาน</w:t>
      </w:r>
    </w:p>
    <w:p w:rsidR="00247AB7" w:rsidRPr="00F12430" w:rsidRDefault="006A46DE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76672" behindDoc="0" locked="0" layoutInCell="1" allowOverlap="1" wp14:anchorId="55D97DEC" wp14:editId="678BF67A">
            <wp:simplePos x="0" y="0"/>
            <wp:positionH relativeFrom="margin">
              <wp:posOffset>361315</wp:posOffset>
            </wp:positionH>
            <wp:positionV relativeFrom="paragraph">
              <wp:posOffset>1001395</wp:posOffset>
            </wp:positionV>
            <wp:extent cx="4714875" cy="2353945"/>
            <wp:effectExtent l="0" t="0" r="0" b="8255"/>
            <wp:wrapNone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5218E8">
        <w:rPr>
          <w:rFonts w:ascii="TH SarabunIT๙" w:eastAsia="Calibri" w:hAnsi="TH SarabunIT๙" w:cs="TH SarabunIT๙"/>
          <w:sz w:val="30"/>
          <w:szCs w:val="30"/>
          <w:cs/>
        </w:rPr>
        <w:t>ของตำบล</w:t>
      </w:r>
      <w:r w:rsidR="005218E8">
        <w:rPr>
          <w:rFonts w:ascii="TH SarabunIT๙" w:eastAsia="Calibri" w:hAnsi="TH SarabunIT๙" w:cs="TH SarabunIT๙" w:hint="cs"/>
          <w:sz w:val="30"/>
          <w:szCs w:val="30"/>
          <w:cs/>
        </w:rPr>
        <w:t>แม่ลาน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ยังพบว่า ประชากรในตำบลแม่ลาน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มีการเข้าร่วมกิจกรรมการจัดการขยะของสมาชิกครัวเรือน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โดยแบ่งออกเป็นดังนี้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การเก็บขยะในที่สาธารณะ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เช่น แม่น้ำ ลำคลอง ชายฝั่งทะเล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มีจำนวนทั้งหมด 141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ครัวเรือน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คิดเป็นร้อยละ 21.08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และ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</w:rPr>
        <w:t> 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การหลีกเลี่ยงการใช้ถุงพลาสติก และกล่อง</w:t>
      </w:r>
      <w:proofErr w:type="spellStart"/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โฟม</w:t>
      </w:r>
      <w:proofErr w:type="spellEnd"/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มีจำนวนทั้งหมด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41 ครัวเรือน คิดเป็นร้อยละ 6.13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ประเด็นที่ ๕ การจัดการภัยพิบัติ</w:t>
      </w:r>
    </w:p>
    <w:p w:rsidR="00247AB7" w:rsidRPr="00F12430" w:rsidRDefault="00247AB7" w:rsidP="000D61A4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๕.๑ ครัวเรือนที่ได้รับผลกระทบจากภัยพิบัติของประชากรตำบลแม่ลาน</w:t>
      </w:r>
    </w:p>
    <w:p w:rsidR="00247AB7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</w:rPr>
      </w:pPr>
      <w:r w:rsidRPr="00F12430">
        <w:rPr>
          <w:rFonts w:ascii="TH SarabunIT๙" w:eastAsia="Calibri" w:hAnsi="TH SarabunIT๙" w:cs="TH SarabunIT๙"/>
          <w:b/>
          <w:bCs/>
          <w:noProof/>
        </w:rPr>
        <w:drawing>
          <wp:anchor distT="0" distB="0" distL="114300" distR="114300" simplePos="0" relativeHeight="251677696" behindDoc="0" locked="0" layoutInCell="1" allowOverlap="1" wp14:anchorId="63860EE9" wp14:editId="7F7B99B5">
            <wp:simplePos x="0" y="0"/>
            <wp:positionH relativeFrom="margin">
              <wp:posOffset>1833245</wp:posOffset>
            </wp:positionH>
            <wp:positionV relativeFrom="paragraph">
              <wp:posOffset>1083945</wp:posOffset>
            </wp:positionV>
            <wp:extent cx="2212340" cy="2212340"/>
            <wp:effectExtent l="0" t="0" r="0" b="0"/>
            <wp:wrapNone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มีครัวเรือนที่ได้รับผลกระทบจากภัยพิบัติ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856 ครัวเรือน คิดเป็นร้อยละ 100.00 โดยแบ่งออกเป็นดังนี้ ไม่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มีครัวเรือนที่ได้รับผลกระทบจากภัยพิบัติ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365 ครัวเรือน คิดเป็นร้อยละ 42.64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มีครัวเรือนที่ได้รับผลกระทบจากภัยพิบัติ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491 ครัวเรือน คิดเป็นร้อยละ 57.36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0D61A4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>ประเภทของภัยพิบัติที่ครัวเรือนได้รับผลกระทบของประชากรตำบลแม่ลาน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มีประเภทของภัยพิบัติที่ครัวเรือนได้รับผลกระทบ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ภัยแล้ง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403 ครัวเรือน คิดเป็นร้อยละ 82.08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พายุ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41 ครัวเรือน คิดเป็นร้อยละ 8.35 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ไฟป่า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175 ครัวเรือน คิดเป็นร้อยละ  35.64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น้ำท่วม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9F9F9"/>
          <w:cs/>
        </w:rPr>
        <w:t xml:space="preserve">ดินถล่ม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แผ่นดินไหว และน้ำกัดเซาะชายฝั่งทะเล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จำนวนทั้งหมด 1 ครัวเรือน คิดเป็นร้อยละ 0.02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noProof/>
        </w:rPr>
        <w:drawing>
          <wp:anchor distT="0" distB="0" distL="114300" distR="114300" simplePos="0" relativeHeight="251678720" behindDoc="0" locked="0" layoutInCell="1" allowOverlap="1" wp14:anchorId="26BA5893" wp14:editId="43C4AA77">
            <wp:simplePos x="0" y="0"/>
            <wp:positionH relativeFrom="margin">
              <wp:align>right</wp:align>
            </wp:positionH>
            <wp:positionV relativeFrom="paragraph">
              <wp:posOffset>260580</wp:posOffset>
            </wp:positionV>
            <wp:extent cx="5731510" cy="2863215"/>
            <wp:effectExtent l="0" t="0" r="0" b="0"/>
            <wp:wrapNone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</w:rPr>
      </w:pPr>
    </w:p>
    <w:p w:rsidR="00247AB7" w:rsidRPr="00F12430" w:rsidRDefault="00247AB7" w:rsidP="000D61A4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การจัดการปัญหาภัยพิบัติที่ส่งผลกระทบต่อครัวเรือนของประชากรตำบลแม่ลาน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มีการจัดการปัญหาภัยพิบัติที่สงผลกระทบต่อครัวเรือน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861 ครัวเรือน คิดเป็นร้อยละ 100.00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ไม่มีการจัดการปัญหาภัยพิบัติที่สงผลกระทบต่อครัวเรือน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649 ครัวเรือน คิดเป็นร้อยละ 75.38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มีการจัดการปัญหาภัยพิบัติที่สงผลกระทบต่อครัวเรือน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212 ครัวเรือน มีจำนวนทั้งหมด 24.62 โดยที่มี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การจัดการปัญหาภัยพิบัติที่ส่งผลกระทบกับครัวเรือน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ซ่อมแซม หรือปรับปรุงบ้านเรือน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28ครัวเรือน คิดเป็นร้อยละ 13.21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เตรียมอุปกรณ์ หรือของใช้จำเป็นเมื่อเกิดภัยพิบัติ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39 ครัวเรือน คิดเป็นร้อยละ 18.40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ร่วมประชุมวางแผนป้องกัน หรือแก้ไขปัญหา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129 ครัวเรือน คิดเป็นร้อยละ 60.85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ร่วมเป็นอาสาสมัครช่วยเหลือ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10 ครัวเรือน คิดเป็นร้อยละ 4.72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ร่วมเฝ้าระวังและเตือนภัย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25 ครัวเรือน  คิดเป็นร้อยละ 11.79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อพยพไปอยู่ในที่ปลอดภัย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 ครัวเรือน คิดเป็นร้อยละ 1.89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ร่วมสำรวจข้อมูล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 ครัวเรือน คิดเป็นร้อยละ 0.94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ร่วมเป็นสมาชิกกองทุนภัยพิบัติ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 ครัวเรือน คิดเป็นร้อยละ 1.42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80768" behindDoc="0" locked="0" layoutInCell="1" allowOverlap="1" wp14:anchorId="54C0EB65" wp14:editId="6ACC7EDB">
            <wp:simplePos x="0" y="0"/>
            <wp:positionH relativeFrom="margin">
              <wp:align>center</wp:align>
            </wp:positionH>
            <wp:positionV relativeFrom="paragraph">
              <wp:posOffset>2504743</wp:posOffset>
            </wp:positionV>
            <wp:extent cx="5552730" cy="2773904"/>
            <wp:effectExtent l="0" t="0" r="0" b="0"/>
            <wp:wrapNone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2730" cy="2773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6A46DE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5BFC498" wp14:editId="422B796A">
            <wp:simplePos x="0" y="0"/>
            <wp:positionH relativeFrom="margin">
              <wp:posOffset>1406060</wp:posOffset>
            </wp:positionH>
            <wp:positionV relativeFrom="paragraph">
              <wp:posOffset>-31693</wp:posOffset>
            </wp:positionV>
            <wp:extent cx="2769235" cy="2769235"/>
            <wp:effectExtent l="0" t="0" r="0" b="0"/>
            <wp:wrapNone/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235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ประเด็นที่ ๖ การดูแลสุขภาพในชุมชน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๖.๑ สถิติการเกิดจำเพาะอายุ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๑.๑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ดัชนีมวลกายของผู้ที่มีอายุ ๒๐ ปี ขึ้นไป ตามเกณฑ์กรมอนามัยกระทรวงสาธารณสุขของประชากรตำบลแม่ลาน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มีดัชนีมวลกายของผู้ที่มีอายุ ๒๐ ปี 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,256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โดยแบ่งได้ดังนี้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ดัชนีมวลกายน้อยกว่า ๑๘.๕ (น้อยกว่าเกณฑ์มาตรฐาน)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275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12.19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ดัชนีมวลกาย ๑๘.๕-๒๒.๙ ปกติ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1,119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49.60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ดัชนีมวลกาย ๒๓.๐-๒๔.๙ ท้วม (โรคอ้วนระดับที่ ๑)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451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19.99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ดัชนีมวลกาย ๒๔-๒๙.๙ อ้วน (โรคอ้วนระดับที่ ๒ 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342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15.16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ดัชนีมวลกาย มากกว่า ๓๐ อ้วนมาก (อ้วนระดับที่ ๓)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69 คน คิดเป็นร้อยละ 3.26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81792" behindDoc="0" locked="0" layoutInCell="1" allowOverlap="1" wp14:anchorId="6BFB676F" wp14:editId="18DDBA0B">
            <wp:simplePos x="0" y="0"/>
            <wp:positionH relativeFrom="margin">
              <wp:align>center</wp:align>
            </wp:positionH>
            <wp:positionV relativeFrom="paragraph">
              <wp:posOffset>52098</wp:posOffset>
            </wp:positionV>
            <wp:extent cx="5321940" cy="2658612"/>
            <wp:effectExtent l="0" t="0" r="0" b="8890"/>
            <wp:wrapNone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940" cy="2658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การเจ็บป่วยเรื้อรังของประชากรอายุ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ปีขึ้นไป จำแนกตามกลุ่มอายุและเพศของประชากรตำบลแม่ลาน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lastRenderedPageBreak/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มีการเจ็บป่วยเรื้อรังของประชากรอายุ ๑๕ ปีขึ้นไป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จำแนกตามกลุ่มอายุและเพศ โดยแบ่งได้ดังนี้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๑๙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6 คน คิดเป็นร้อยละ 0.25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๒๐-๒๔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 คน คิดเป็นร้อยละ 0.04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๒๕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๒๙ ปี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6 คน คิดเป็นร้อยละ 0.25 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๓๐-๓๔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5 คน คิดเป็นร้อยละ 0.21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๓๕-๓๙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14 คน คิดเป็นร้อยละ 0.59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๔๐-๔๔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28 คน คิดเป็นร้อยละ 1.17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๔๕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๔๙ 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49 คน คิดเป็นร้อยละ 2.05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๕๐-๕๔ ปี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58 คน คิดเป็นร้อยละ 2.43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๕๕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๕๙ ปี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คิดเป็นร้อยละ 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88 คน คิดเป็นร้อยละ 3.69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๖๐-๖๔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124 คน คิดเป็นร้อยละ 5.19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82816" behindDoc="0" locked="0" layoutInCell="1" allowOverlap="1" wp14:anchorId="1690CF1B" wp14:editId="0D36E601">
            <wp:simplePos x="0" y="0"/>
            <wp:positionH relativeFrom="margin">
              <wp:posOffset>61386</wp:posOffset>
            </wp:positionH>
            <wp:positionV relativeFrom="paragraph">
              <wp:posOffset>-334199</wp:posOffset>
            </wp:positionV>
            <wp:extent cx="4933666" cy="2464850"/>
            <wp:effectExtent l="0" t="0" r="635" b="0"/>
            <wp:wrapNone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666" cy="246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0D61A4">
      <w:pPr>
        <w:spacing w:after="160" w:line="259" w:lineRule="auto"/>
        <w:ind w:left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๖.๑.๓ การเจ็บป่วยเรื้อรังของประชากรอายุ ๑๕ ปีขึ้นไป จำแนกโรคเรื้อรังของประชากรตำบลแม่ลาน</w:t>
      </w:r>
    </w:p>
    <w:p w:rsidR="00247AB7" w:rsidRPr="00F12430" w:rsidRDefault="006A46DE" w:rsidP="000D61A4">
      <w:pPr>
        <w:spacing w:after="160" w:line="259" w:lineRule="auto"/>
        <w:ind w:firstLine="1440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83840" behindDoc="0" locked="0" layoutInCell="1" allowOverlap="1" wp14:anchorId="7D7FD286" wp14:editId="0E227C13">
            <wp:simplePos x="0" y="0"/>
            <wp:positionH relativeFrom="column">
              <wp:posOffset>333375</wp:posOffset>
            </wp:positionH>
            <wp:positionV relativeFrom="paragraph">
              <wp:posOffset>1646555</wp:posOffset>
            </wp:positionV>
            <wp:extent cx="5104130" cy="2547620"/>
            <wp:effectExtent l="0" t="0" r="1270" b="0"/>
            <wp:wrapNone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13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มีการเจ็บป่วยเรื้อรังของประชากรอายุ ๑๕ ปีขึ้นไป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จำแนกโรคเรื้อรัง โดยแบ่งออกได้ดังนี้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กลุ่มโรคความดันโลหิต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227 คน  คิดเป็นร้อยละ 51.71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กลุ่มโรคกระดูก กล้ามเนื้อและข้อ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50 คน คิดเป็นร้อยละ 11.39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กลุ่มโรคเบาหวาน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120 คน คิดเป็นร้อยละ 27.33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หอบหืด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22 คน คิดเป็นร้อยละ 5.01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โรคไขมันในเลือด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48 คน คิดเป็นร้อยละ 10.93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กลุ่มโรคหัวใจ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25 คน คิดเป็นร้อยละ 5.69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โรคภูมิแพ้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13 คน คิดเป็นร้อยละ 2.96 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กลุ่มโรคโลหิต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10 คน คิดเป็นร้อยละ 2.28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ถุงลมโป่งพอง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13 คน คิดเป็นร้อยละ 2.96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และ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โรคทางจิตเวช/ซึมเศร้า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15 คน คิดเป็นร้อยละ 3.42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B058CC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Pr="006A46DE" w:rsidRDefault="000D61A4" w:rsidP="000D61A4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>
        <w:rPr>
          <w:rFonts w:ascii="TH SarabunIT๙" w:eastAsia="Calibri" w:hAnsi="TH SarabunIT๙" w:cs="TH SarabunIT๙" w:hint="cs"/>
          <w:b/>
          <w:bCs/>
          <w:sz w:val="30"/>
          <w:szCs w:val="30"/>
          <w:cs/>
        </w:rPr>
        <w:lastRenderedPageBreak/>
        <w:t xml:space="preserve">         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๖.๑.๒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การเจ็บป่วยเรื้อรังของประชากรอายุ ๑๕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ปีขึ้นไป จำแนกตามกลุ่มอายุและเพศของประชากรตำบลแม่ลาน</w:t>
      </w:r>
    </w:p>
    <w:p w:rsidR="00247AB7" w:rsidRPr="00F12430" w:rsidRDefault="006A46DE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84864" behindDoc="0" locked="0" layoutInCell="1" allowOverlap="1" wp14:anchorId="7603A516" wp14:editId="5BFE91DC">
            <wp:simplePos x="0" y="0"/>
            <wp:positionH relativeFrom="column">
              <wp:posOffset>177165</wp:posOffset>
            </wp:positionH>
            <wp:positionV relativeFrom="paragraph">
              <wp:posOffset>1891665</wp:posOffset>
            </wp:positionV>
            <wp:extent cx="5704205" cy="2847975"/>
            <wp:effectExtent l="0" t="0" r="0" b="9525"/>
            <wp:wrapThrough wrapText="bothSides">
              <wp:wrapPolygon edited="0">
                <wp:start x="8584" y="144"/>
                <wp:lineTo x="793" y="722"/>
                <wp:lineTo x="144" y="1734"/>
                <wp:lineTo x="577" y="2745"/>
                <wp:lineTo x="577" y="9680"/>
                <wp:lineTo x="0" y="9825"/>
                <wp:lineTo x="0" y="11125"/>
                <wp:lineTo x="577" y="11992"/>
                <wp:lineTo x="577" y="16615"/>
                <wp:lineTo x="144" y="18927"/>
                <wp:lineTo x="144" y="19794"/>
                <wp:lineTo x="6059" y="21239"/>
                <wp:lineTo x="9161" y="21528"/>
                <wp:lineTo x="11975" y="21528"/>
                <wp:lineTo x="16736" y="21094"/>
                <wp:lineTo x="21208" y="20083"/>
                <wp:lineTo x="21064" y="18927"/>
                <wp:lineTo x="20270" y="16615"/>
                <wp:lineTo x="20270" y="2745"/>
                <wp:lineTo x="21208" y="1878"/>
                <wp:lineTo x="19982" y="578"/>
                <wp:lineTo x="8945" y="144"/>
                <wp:lineTo x="8584" y="144"/>
              </wp:wrapPolygon>
            </wp:wrapThrough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420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มีการเจ็บป่วยเรื้อรังของประชากรอายุ ๑๕ ปีขึ้นไป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จำแนกตามกลุ่มอายุและเพศ โดยแบ่งได้ดังนี้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๑๕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๑๙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6 คน คิดเป็นร้อยละ 0.22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๒๐-๒๔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0 คน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๒๕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๒๙ ปี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4 คน คิดเป็นร้อยละ 0.15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๓๐-๓๔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 คน คิดเป็นร้อยละ 0.11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๓๕-๓๙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13 คน คิดเป็นร้อยละ 0.47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๔๐-๔๔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26 คน คิดเป็นร้อยละ 0.95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๔๕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๔๙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49 คน คิดเป็นร้อยละ 1.79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๕๐-๕๔ ปี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55 คน คิดเป็นร้อยละ 2.01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๕๕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</w:rPr>
        <w:t>-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๕๙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คิดเป็นร้อยละ 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87 คน คิดเป็นร้อยละ 3.18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๖๐-๖๔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124 คน คิดเป็นร้อยละ 4.53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6A46DE" w:rsidRDefault="00247AB7" w:rsidP="000D61A4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๖.๘ การดื่มสุราของประชากรอายุ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-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๕๙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ของประชากรตำบลแม่ลาน</w:t>
      </w:r>
    </w:p>
    <w:p w:rsidR="00247AB7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noProof/>
          <w:sz w:val="30"/>
          <w:szCs w:val="30"/>
        </w:rPr>
        <w:drawing>
          <wp:anchor distT="0" distB="0" distL="114300" distR="114300" simplePos="0" relativeHeight="251685888" behindDoc="0" locked="0" layoutInCell="1" allowOverlap="1" wp14:anchorId="50B6102C" wp14:editId="502E7E29">
            <wp:simplePos x="0" y="0"/>
            <wp:positionH relativeFrom="margin">
              <wp:posOffset>443230</wp:posOffset>
            </wp:positionH>
            <wp:positionV relativeFrom="paragraph">
              <wp:posOffset>832485</wp:posOffset>
            </wp:positionV>
            <wp:extent cx="4851400" cy="2425065"/>
            <wp:effectExtent l="0" t="0" r="0" b="0"/>
            <wp:wrapNone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มีการดื่มสุราของประชากรอายุ ๑๕ - ๕๙ ปี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,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774 คน คิดเป็นร้อยละ 100.00 โดยแบ่งออกเป็น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ไม่ดื่มสุรา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1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,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702 คน คิดเป็นร้อยละ 95.94 และ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ดื่มสุรา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72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4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.06ตามลำดับ 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๖.๙ การสูบบุหรี่ของประชากรอายุ ๑๕ ปีขึ้นไป ของประชากรตำบลแม่ลาน</w:t>
      </w:r>
    </w:p>
    <w:p w:rsidR="00247AB7" w:rsidRPr="00F12430" w:rsidRDefault="00247AB7" w:rsidP="00886BF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มีการสูบบุหรี่ของประชากรอายุ ๑๕ ปีขึ้นไป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9F9F9"/>
          <w:cs/>
        </w:rPr>
        <w:t>ไม่สูบบุหรี่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9F9F9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2,356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98.21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43 คน คิดเป็นร้อยละ 1.79 ตามลำดับ</w:t>
      </w:r>
    </w:p>
    <w:p w:rsidR="00247AB7" w:rsidRPr="00F12430" w:rsidRDefault="00886BF7" w:rsidP="00886BF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86912" behindDoc="0" locked="0" layoutInCell="1" allowOverlap="1" wp14:anchorId="0B917B2A" wp14:editId="3FD4BCEB">
            <wp:simplePos x="0" y="0"/>
            <wp:positionH relativeFrom="column">
              <wp:posOffset>50800</wp:posOffset>
            </wp:positionH>
            <wp:positionV relativeFrom="paragraph">
              <wp:posOffset>-3810</wp:posOffset>
            </wp:positionV>
            <wp:extent cx="5770245" cy="2933065"/>
            <wp:effectExtent l="0" t="0" r="0" b="0"/>
            <wp:wrapThrough wrapText="bothSides">
              <wp:wrapPolygon edited="0">
                <wp:start x="6846" y="701"/>
                <wp:lineTo x="428" y="2806"/>
                <wp:lineTo x="428" y="4349"/>
                <wp:lineTo x="998" y="5471"/>
                <wp:lineTo x="784" y="5471"/>
                <wp:lineTo x="570" y="5892"/>
                <wp:lineTo x="642" y="7716"/>
                <wp:lineTo x="0" y="9259"/>
                <wp:lineTo x="0" y="11644"/>
                <wp:lineTo x="1569" y="12205"/>
                <wp:lineTo x="713" y="12626"/>
                <wp:lineTo x="570" y="12907"/>
                <wp:lineTo x="570" y="15712"/>
                <wp:lineTo x="998" y="16695"/>
                <wp:lineTo x="784" y="16695"/>
                <wp:lineTo x="998" y="18518"/>
                <wp:lineTo x="10768" y="18939"/>
                <wp:lineTo x="8486" y="19781"/>
                <wp:lineTo x="7987" y="20061"/>
                <wp:lineTo x="7987" y="21324"/>
                <wp:lineTo x="12194" y="21324"/>
                <wp:lineTo x="12979" y="20763"/>
                <wp:lineTo x="12836" y="20202"/>
                <wp:lineTo x="10768" y="18939"/>
                <wp:lineTo x="20466" y="18659"/>
                <wp:lineTo x="21179" y="17256"/>
                <wp:lineTo x="19254" y="16695"/>
                <wp:lineTo x="20537" y="16695"/>
                <wp:lineTo x="21251" y="15853"/>
                <wp:lineTo x="21322" y="13047"/>
                <wp:lineTo x="20751" y="12907"/>
                <wp:lineTo x="11624" y="12205"/>
                <wp:lineTo x="21108" y="11784"/>
                <wp:lineTo x="21108" y="10101"/>
                <wp:lineTo x="11624" y="9961"/>
                <wp:lineTo x="21108" y="9119"/>
                <wp:lineTo x="21108" y="8698"/>
                <wp:lineTo x="11552" y="7716"/>
                <wp:lineTo x="21108" y="7716"/>
                <wp:lineTo x="21108" y="5892"/>
                <wp:lineTo x="18612" y="5471"/>
                <wp:lineTo x="21251" y="4910"/>
                <wp:lineTo x="21179" y="3086"/>
                <wp:lineTo x="15617" y="701"/>
                <wp:lineTo x="6846" y="701"/>
              </wp:wrapPolygon>
            </wp:wrapThrough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245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Pr="00E15C2F" w:rsidRDefault="00247AB7" w:rsidP="00E15C2F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พฤติกรรมเสี่ยงของประชากรอายุ </w:t>
      </w:r>
      <w:r w:rsidR="00E15C2F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๑๕ ปีขึ้นไปของประชากรตำบลแม่ลาน</w:t>
      </w:r>
    </w:p>
    <w:p w:rsidR="00247AB7" w:rsidRPr="00F12430" w:rsidRDefault="00E15C2F" w:rsidP="00E15C2F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87936" behindDoc="0" locked="0" layoutInCell="1" allowOverlap="1" wp14:anchorId="0794B6E6" wp14:editId="3C25A141">
            <wp:simplePos x="0" y="0"/>
            <wp:positionH relativeFrom="column">
              <wp:posOffset>-184150</wp:posOffset>
            </wp:positionH>
            <wp:positionV relativeFrom="paragraph">
              <wp:posOffset>1085558</wp:posOffset>
            </wp:positionV>
            <wp:extent cx="6376670" cy="3183890"/>
            <wp:effectExtent l="0" t="0" r="5080" b="0"/>
            <wp:wrapNone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670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มีพฤติกรรมเสี่ยงจากการ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ไม่ได้ออกกำลังกาย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65 คน คิดเป็นร้อยละ 21.59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พฤติกรรมเสี่ยงจากการ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ทำงานหนัก พักผ่อนน้อย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30คน  คิดเป็นร้อยละ 9.97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พฤติกรรมจากการ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ดื่มสุราเป็นประจำ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</w:rPr>
        <w:t> 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91 คน คิดเป็นร้อยละ 30.23 และ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มีพฤติกรรมเสี่ยง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สูบบุหรี่เป็นประจำ (มีการสูบบุหรี่ในทุกวัน)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43 คน คิดเป็นร้อยละ 14.29 ตาม ตามลำดับ</w:t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886BF7" w:rsidRDefault="00886BF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Pr="00F12430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69130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E15C2F" w:rsidRDefault="00E15C2F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B573CA" w:rsidRDefault="00B573CA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 xml:space="preserve">๖.๑๐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ภาวะเสี่ยงจากการประกอบอาชีพของประชากรอายุ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ปีขึ้นไป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ของประชากรตำบลแม่ลาน</w:t>
      </w:r>
    </w:p>
    <w:p w:rsidR="0098022C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ภาวะเสี่ยงจากการประกอบอาชีพของประชากรอายุ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แบ่งเป็น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ชาย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</w:p>
    <w:p w:rsidR="00247AB7" w:rsidRPr="00F12430" w:rsidRDefault="0098022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noProof/>
          <w:sz w:val="30"/>
          <w:szCs w:val="30"/>
        </w:rPr>
        <w:drawing>
          <wp:anchor distT="0" distB="0" distL="114300" distR="114300" simplePos="0" relativeHeight="251688960" behindDoc="0" locked="0" layoutInCell="1" allowOverlap="1" wp14:anchorId="05B33290" wp14:editId="3E748BC9">
            <wp:simplePos x="0" y="0"/>
            <wp:positionH relativeFrom="margin">
              <wp:posOffset>-314960</wp:posOffset>
            </wp:positionH>
            <wp:positionV relativeFrom="paragraph">
              <wp:posOffset>777875</wp:posOffset>
            </wp:positionV>
            <wp:extent cx="6392545" cy="3195955"/>
            <wp:effectExtent l="0" t="0" r="0" b="0"/>
            <wp:wrapThrough wrapText="bothSides">
              <wp:wrapPolygon edited="0">
                <wp:start x="5536" y="644"/>
                <wp:lineTo x="4055" y="1030"/>
                <wp:lineTo x="451" y="2575"/>
                <wp:lineTo x="386" y="4378"/>
                <wp:lineTo x="772" y="5021"/>
                <wp:lineTo x="1609" y="5021"/>
                <wp:lineTo x="772" y="5536"/>
                <wp:lineTo x="579" y="5923"/>
                <wp:lineTo x="644" y="9141"/>
                <wp:lineTo x="0" y="9141"/>
                <wp:lineTo x="0" y="11201"/>
                <wp:lineTo x="515" y="13261"/>
                <wp:lineTo x="579" y="14549"/>
                <wp:lineTo x="966" y="15321"/>
                <wp:lineTo x="644" y="15579"/>
                <wp:lineTo x="837" y="17896"/>
                <wp:lineTo x="8625" y="19441"/>
                <wp:lineTo x="10814" y="19441"/>
                <wp:lineTo x="8046" y="19956"/>
                <wp:lineTo x="8046" y="21115"/>
                <wp:lineTo x="9720" y="21373"/>
                <wp:lineTo x="12230" y="21373"/>
                <wp:lineTo x="13002" y="20858"/>
                <wp:lineTo x="12809" y="20214"/>
                <wp:lineTo x="10814" y="19441"/>
                <wp:lineTo x="12488" y="19441"/>
                <wp:lineTo x="21306" y="17768"/>
                <wp:lineTo x="21435" y="15836"/>
                <wp:lineTo x="20920" y="15708"/>
                <wp:lineTo x="11651" y="15321"/>
                <wp:lineTo x="21242" y="14678"/>
                <wp:lineTo x="21242" y="14291"/>
                <wp:lineTo x="11651" y="13261"/>
                <wp:lineTo x="21242" y="13261"/>
                <wp:lineTo x="21242" y="11459"/>
                <wp:lineTo x="11651" y="11201"/>
                <wp:lineTo x="21242" y="10558"/>
                <wp:lineTo x="21242" y="10171"/>
                <wp:lineTo x="11651" y="9141"/>
                <wp:lineTo x="21242" y="9141"/>
                <wp:lineTo x="21242" y="7339"/>
                <wp:lineTo x="11651" y="7081"/>
                <wp:lineTo x="21242" y="6309"/>
                <wp:lineTo x="21242" y="5923"/>
                <wp:lineTo x="11651" y="5021"/>
                <wp:lineTo x="21370" y="4893"/>
                <wp:lineTo x="21242" y="3090"/>
                <wp:lineTo x="1545" y="2961"/>
                <wp:lineTo x="17830" y="2060"/>
                <wp:lineTo x="17895" y="901"/>
                <wp:lineTo x="7531" y="644"/>
                <wp:lineTo x="5536" y="644"/>
              </wp:wrapPolygon>
            </wp:wrapThrough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2545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1,217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50.73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หญิง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1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,182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proofErr w:type="gramStart"/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คน  คิดเป็นร้อยละ</w:t>
      </w:r>
      <w:proofErr w:type="gramEnd"/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49.27 แบ่งออกเป็นดังนี้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ไม่มี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ภาวะเสี่ยงจากการประกอบอาชีพ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,280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95.04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มีภาวะเสี่ยงจากการประกอบอาชีพ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119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4.96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Pr="00F12430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๖.๑๒ สิทธิและสวัสดิการในการรักษาพยาบาลของประชากรทั้งหมดของประชากรตำบลแม่ลาน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>จากข้อมูล</w:t>
      </w:r>
      <w:r w:rsidRPr="00F12430">
        <w:rPr>
          <w:rFonts w:ascii="TH SarabunIT๙" w:eastAsia="Calibri" w:hAnsi="TH SarabunIT๙" w:cs="TH SarabunIT๙"/>
          <w:sz w:val="30"/>
          <w:szCs w:val="30"/>
        </w:rPr>
        <w:t>TCNAP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ของตำบลแม่ลานยังพบว่าประชากรในตำบลแม่ลาน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มีสิทธิและสวัสดิการในการรักษาพยาบาลของประชากรทั้งหมด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,737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โดยแบ่งออกเป็น 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ไม่มีสิทธิและสวัสดิการในการรักษาพยาบาล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296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10.81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และ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มีสิทธิและสวัสดิการในการรักษาพยาบาล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2,441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89.19 ตามลำดับ</w:t>
      </w:r>
    </w:p>
    <w:p w:rsidR="00247AB7" w:rsidRPr="00F12430" w:rsidRDefault="006A46DE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89984" behindDoc="1" locked="0" layoutInCell="1" allowOverlap="1" wp14:anchorId="2001ACDA" wp14:editId="182385F3">
            <wp:simplePos x="0" y="0"/>
            <wp:positionH relativeFrom="margin">
              <wp:posOffset>1602105</wp:posOffset>
            </wp:positionH>
            <wp:positionV relativeFrom="paragraph">
              <wp:posOffset>20320</wp:posOffset>
            </wp:positionV>
            <wp:extent cx="2579370" cy="2454910"/>
            <wp:effectExtent l="0" t="0" r="0" b="2540"/>
            <wp:wrapSquare wrapText="bothSides"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Default="00247AB7" w:rsidP="0069130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E15C2F" w:rsidRPr="00F12430" w:rsidRDefault="00E15C2F" w:rsidP="0069130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Default="0098022C" w:rsidP="00247AB7">
      <w:pPr>
        <w:tabs>
          <w:tab w:val="left" w:pos="5145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4441F7" w:rsidP="004441F7">
      <w:pPr>
        <w:tabs>
          <w:tab w:val="left" w:pos="720"/>
          <w:tab w:val="left" w:pos="810"/>
          <w:tab w:val="left" w:pos="1440"/>
          <w:tab w:val="left" w:pos="5145"/>
        </w:tabs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ab/>
      </w:r>
      <w:r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๖.๑๓ ประเภทของระบบประกันสุขภาพของประชากรที่มีสิทธิและสวัสดิการในการรักษาพยาบาลของประชากรตำบลแม่ลาน</w:t>
      </w:r>
    </w:p>
    <w:p w:rsidR="00247AB7" w:rsidRPr="00F12430" w:rsidRDefault="0098022C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91008" behindDoc="0" locked="0" layoutInCell="1" allowOverlap="1" wp14:anchorId="6990F6C1" wp14:editId="25D66C48">
            <wp:simplePos x="0" y="0"/>
            <wp:positionH relativeFrom="column">
              <wp:posOffset>0</wp:posOffset>
            </wp:positionH>
            <wp:positionV relativeFrom="paragraph">
              <wp:posOffset>1924685</wp:posOffset>
            </wp:positionV>
            <wp:extent cx="5497830" cy="2744470"/>
            <wp:effectExtent l="0" t="0" r="7620" b="0"/>
            <wp:wrapThrough wrapText="bothSides">
              <wp:wrapPolygon edited="0">
                <wp:start x="7709" y="300"/>
                <wp:lineTo x="898" y="1349"/>
                <wp:lineTo x="299" y="1499"/>
                <wp:lineTo x="374" y="4198"/>
                <wp:lineTo x="674" y="5398"/>
                <wp:lineTo x="449" y="5398"/>
                <wp:lineTo x="449" y="7347"/>
                <wp:lineTo x="75" y="7796"/>
                <wp:lineTo x="75" y="10045"/>
                <wp:lineTo x="973" y="10195"/>
                <wp:lineTo x="449" y="11245"/>
                <wp:lineTo x="374" y="12594"/>
                <wp:lineTo x="599" y="15293"/>
                <wp:lineTo x="1048" y="17392"/>
                <wp:lineTo x="973" y="18142"/>
                <wp:lineTo x="2245" y="18741"/>
                <wp:lineTo x="6287" y="19791"/>
                <wp:lineTo x="5988" y="20391"/>
                <wp:lineTo x="5838" y="20840"/>
                <wp:lineTo x="5913" y="21290"/>
                <wp:lineTo x="6287" y="21290"/>
                <wp:lineTo x="11751" y="20990"/>
                <wp:lineTo x="14969" y="20540"/>
                <wp:lineTo x="14894" y="19791"/>
                <wp:lineTo x="17364" y="19791"/>
                <wp:lineTo x="19983" y="18591"/>
                <wp:lineTo x="19909" y="17392"/>
                <wp:lineTo x="21555" y="15443"/>
                <wp:lineTo x="21555" y="15143"/>
                <wp:lineTo x="20657" y="14993"/>
                <wp:lineTo x="21555" y="13944"/>
                <wp:lineTo x="21555" y="11245"/>
                <wp:lineTo x="21331" y="10945"/>
                <wp:lineTo x="19609" y="10195"/>
                <wp:lineTo x="21555" y="10045"/>
                <wp:lineTo x="21555" y="8396"/>
                <wp:lineTo x="19609" y="7796"/>
                <wp:lineTo x="21555" y="7347"/>
                <wp:lineTo x="21555" y="5697"/>
                <wp:lineTo x="19609" y="5398"/>
                <wp:lineTo x="21555" y="4648"/>
                <wp:lineTo x="21555" y="2999"/>
                <wp:lineTo x="19609" y="2999"/>
                <wp:lineTo x="21555" y="1949"/>
                <wp:lineTo x="21480" y="1349"/>
                <wp:lineTo x="12948" y="300"/>
                <wp:lineTo x="7709" y="300"/>
              </wp:wrapPolygon>
            </wp:wrapThrough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830" cy="274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                     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มีประเภทของระบบประกันสุขภาพของประชากรที่มีสิทธิและสวัสดิการในการรักษาพยาบา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ล ดังนี้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สิทธิตามระบบหลักประกันสุขภาพของรัฐ ได้แก่ บัตรทอง (๓๐ บาท)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,273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93.12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ประกันสังคม</w:t>
      </w:r>
      <w:r w:rsidR="00247AB7"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116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4.75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สวัสดิการข้าราชการ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77 คน คิดเป็นร้อยละ 3.15 และ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สวัสดิการเฉพาะอื่น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ได้แก่ 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สวัสดิการขององค์การปกครองส่วนท้องถิ่น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 คน คิดเป็นร้อยละ 0.16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สวัสดิการพนักงานรัฐวิสาหกิจ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 คน คิดเป็นร้อยละ 0.12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สิทธิแรงงานต่างด้าว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0 คน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สวัสดิการที่รัฐจัดให้สำหรับกลุ่ม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เฉพาะ เช่น ทหารผ่านศึก จำนวนทั้งหมด 0 คน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สวัสดิการขององค์กรอิสระของรัฐ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 คน คิดเป็นร้อยละ 0.02ตามลำดับ</w:t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Pr="00F12430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98022C" w:rsidRPr="00F12430" w:rsidRDefault="0098022C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4441F7" w:rsidP="004441F7">
      <w:pPr>
        <w:tabs>
          <w:tab w:val="left" w:pos="1440"/>
          <w:tab w:val="left" w:pos="5145"/>
        </w:tabs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๖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๑๔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บุคลากรด้านสุขภาพของประชากรตำบลแม่ลาน</w:t>
      </w:r>
    </w:p>
    <w:p w:rsidR="00247AB7" w:rsidRPr="00F12430" w:rsidRDefault="00247AB7" w:rsidP="0069130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                    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มีบุคลากรด้านสุขภาพ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โดยแบ่งออกได้ดังนี้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แพทย์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พยาบาล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 คน คิดเป็นร้อยละ 66.67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เจ้าหน้าที่สาธารณสุข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0 คน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 ผู้ช่วยพยาบาล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 คน คิดเป็นร้อยละ 33.33 ตามลำดับ</w:t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6A46DE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92032" behindDoc="0" locked="0" layoutInCell="1" allowOverlap="1" wp14:anchorId="2412DF60" wp14:editId="2E04D80E">
            <wp:simplePos x="0" y="0"/>
            <wp:positionH relativeFrom="margin">
              <wp:posOffset>354027</wp:posOffset>
            </wp:positionH>
            <wp:positionV relativeFrom="paragraph">
              <wp:posOffset>-97183</wp:posOffset>
            </wp:positionV>
            <wp:extent cx="4899546" cy="2447695"/>
            <wp:effectExtent l="0" t="0" r="0" b="0"/>
            <wp:wrapNone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546" cy="2447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B7826" w:rsidRDefault="00AB782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98022C" w:rsidRDefault="0098022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>๖.๑๕ แหล่งบริการสุขภาพในชุมชนของประชากรตำบลแม่ลาน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มีแหล่งบริการสุขภาพในชุมชนมากที่สุด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ได้แก่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บ้าน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อสม</w:t>
      </w:r>
      <w:proofErr w:type="spellEnd"/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 จำนวนทั้งหมด 39 คน คิดเป็นร้อยละ 84.78 และ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รองลงมา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 xml:space="preserve">โรงพยาบาลรัฐ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บ้านหมอพื้นบ้าน/หมอสมุนไพร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5 คน คิดเป็นร้อยละ 10.87 ตามลำดับ</w:t>
      </w:r>
    </w:p>
    <w:p w:rsidR="00247AB7" w:rsidRPr="00F12430" w:rsidRDefault="006A46DE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93056" behindDoc="0" locked="0" layoutInCell="1" allowOverlap="1" wp14:anchorId="209FEA35" wp14:editId="0AE15905">
            <wp:simplePos x="0" y="0"/>
            <wp:positionH relativeFrom="margin">
              <wp:posOffset>224155</wp:posOffset>
            </wp:positionH>
            <wp:positionV relativeFrom="paragraph">
              <wp:posOffset>74295</wp:posOffset>
            </wp:positionV>
            <wp:extent cx="5323205" cy="2658110"/>
            <wp:effectExtent l="0" t="0" r="0" b="0"/>
            <wp:wrapNone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ประเด็นที่ ๗ การจัดการอาหารในชุมชน</w:t>
      </w: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๗.๑ การประกอบอาชีพเกษตรกรรมของประชากรอายุ ๑๕ ปีขึ้นไปของประชากรตำบลแม่ลาน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มีการประกอบอาชีพเกษตรกรรมของประชากรอายุ ๑๕ ปีขึ้นไป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100.00 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ไม่มีการประกอบอาชีพเกษตรกรรม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</w:t>
      </w:r>
      <w:r w:rsidRPr="00F12430">
        <w:rPr>
          <w:rFonts w:ascii="TH SarabunIT๙" w:eastAsia="Calibri" w:hAnsi="TH SarabunIT๙" w:cs="TH SarabunIT๙"/>
          <w:sz w:val="30"/>
          <w:szCs w:val="30"/>
        </w:rPr>
        <w:t>,157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48.23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มีการประกอบอาชีพเกษตรกรรม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1,242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51.77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spacing w:after="160" w:line="259" w:lineRule="auto"/>
        <w:jc w:val="center"/>
        <w:rPr>
          <w:rFonts w:ascii="TH SarabunIT๙" w:eastAsia="Calibri" w:hAnsi="TH SarabunIT๙" w:cs="TH SarabunIT๙"/>
          <w:noProof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94080" behindDoc="0" locked="0" layoutInCell="1" allowOverlap="1" wp14:anchorId="483C9AFC" wp14:editId="0220D6AF">
            <wp:simplePos x="0" y="0"/>
            <wp:positionH relativeFrom="margin">
              <wp:posOffset>1411861</wp:posOffset>
            </wp:positionH>
            <wp:positionV relativeFrom="paragraph">
              <wp:posOffset>-206896</wp:posOffset>
            </wp:positionV>
            <wp:extent cx="2654489" cy="2654489"/>
            <wp:effectExtent l="0" t="0" r="0" b="0"/>
            <wp:wrapNone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489" cy="2654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jc w:val="center"/>
        <w:rPr>
          <w:rFonts w:ascii="TH SarabunIT๙" w:eastAsia="Calibri" w:hAnsi="TH SarabunIT๙" w:cs="TH SarabunIT๙"/>
        </w:rPr>
      </w:pPr>
    </w:p>
    <w:p w:rsidR="006A46DE" w:rsidRDefault="006A46DE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>๗.๒ ประเภทเกษตรกรรมของประชากรที่ประกอบอาชีพเกษตรกรรมของประชากรตำบลแม่ลาน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มีประเภทเกษตรกรรมของประชากรที่ประกอบอาชีพเกษตรกรรม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ทำนา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21 คน คิดเป็นร้อยละ 1.96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ทำไร่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77 คน คิดเป็นร้อยละ 6.20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ทำสวน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,169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94.12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ปศุสัตว์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28 คน คิดเป็นร้อยละ 2.25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เกษตรผสมผสาน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14 คน คิดเป็นร้อยละ 1.13 ตามลำดับ</w:t>
      </w:r>
    </w:p>
    <w:p w:rsidR="00247AB7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95104" behindDoc="0" locked="0" layoutInCell="1" allowOverlap="1" wp14:anchorId="5A0E0667" wp14:editId="40D89E16">
            <wp:simplePos x="0" y="0"/>
            <wp:positionH relativeFrom="column">
              <wp:posOffset>-48895</wp:posOffset>
            </wp:positionH>
            <wp:positionV relativeFrom="paragraph">
              <wp:posOffset>-194945</wp:posOffset>
            </wp:positionV>
            <wp:extent cx="5731510" cy="2861945"/>
            <wp:effectExtent l="0" t="0" r="0" b="0"/>
            <wp:wrapNone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</w:rPr>
      </w:pP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๗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๓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ประชากรที่ใช้สารเคมีในการเกษตรของประชากรตำบลแม่ลาน</w:t>
      </w:r>
    </w:p>
    <w:p w:rsidR="00247AB7" w:rsidRPr="005B4F06" w:rsidRDefault="00247AB7" w:rsidP="00247AB7">
      <w:pPr>
        <w:spacing w:after="160" w:line="259" w:lineRule="auto"/>
        <w:rPr>
          <w:rFonts w:ascii="TH SarabunIT๙" w:eastAsia="Calibri" w:hAnsi="TH SarabunIT๙" w:cs="TH SarabunIT๙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มีประชากรที่ใช้สารเคมีในการเกษตร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1,242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ประชากรที่ใช้สารเคมีในการเกษตร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</w:t>
      </w:r>
      <w:r w:rsidRPr="00F12430">
        <w:rPr>
          <w:rFonts w:ascii="TH SarabunIT๙" w:eastAsia="Calibri" w:hAnsi="TH SarabunIT๙" w:cs="TH SarabunIT๙"/>
          <w:sz w:val="30"/>
          <w:szCs w:val="30"/>
        </w:rPr>
        <w:t>,182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95.17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มีประชากรที่ใช้สารเคมีในการเกษตร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60 คน คิดเป็นร้อยละ 4.83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6A46DE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96128" behindDoc="0" locked="0" layoutInCell="1" allowOverlap="1" wp14:anchorId="3507DE15" wp14:editId="513599C5">
            <wp:simplePos x="0" y="0"/>
            <wp:positionH relativeFrom="margin">
              <wp:posOffset>1650696</wp:posOffset>
            </wp:positionH>
            <wp:positionV relativeFrom="paragraph">
              <wp:posOffset>-257175</wp:posOffset>
            </wp:positionV>
            <wp:extent cx="2497455" cy="2497455"/>
            <wp:effectExtent l="0" t="0" r="0" b="0"/>
            <wp:wrapNone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6A46DE" w:rsidRDefault="006A46DE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Default="006A46DE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6A46DE" w:rsidRDefault="006A46DE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firstLine="720"/>
        <w:jc w:val="both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>๗.๔ การใช้สารเคมีในหมู่บ้าน/ชุมชนของประชากรตำบลแม่ลาน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jc w:val="both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จากข้อมูล</w:t>
      </w:r>
      <w:r w:rsidRPr="00F12430">
        <w:rPr>
          <w:rFonts w:ascii="TH SarabunIT๙" w:eastAsia="Calibri" w:hAnsi="TH SarabunIT๙" w:cs="TH SarabunIT๙"/>
          <w:sz w:val="30"/>
          <w:szCs w:val="30"/>
        </w:rPr>
        <w:t>TCNAP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ของตำบลแม่ลานยังพบว่าประชากรในตำบลแม่ลาน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มีการใช้สารเคมีในหมู่บ้าน/ชุมชน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7 คน คิดเป็นร้อยละ 100.00 โดยแบ่งได้ดังนี้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มีการใช้สารเคมีในหมู่บ้าน/ชุมชน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6 คน คิดเป็นร้อยละ 85.71 ตามลำดับ</w:t>
      </w:r>
    </w:p>
    <w:p w:rsidR="00247AB7" w:rsidRPr="00F12430" w:rsidRDefault="006A46DE" w:rsidP="00247AB7">
      <w:pPr>
        <w:spacing w:after="160" w:line="259" w:lineRule="auto"/>
        <w:jc w:val="both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97152" behindDoc="0" locked="0" layoutInCell="1" allowOverlap="1" wp14:anchorId="63C79F2B" wp14:editId="1058FB01">
            <wp:simplePos x="0" y="0"/>
            <wp:positionH relativeFrom="margin">
              <wp:posOffset>1800860</wp:posOffset>
            </wp:positionH>
            <wp:positionV relativeFrom="paragraph">
              <wp:posOffset>60960</wp:posOffset>
            </wp:positionV>
            <wp:extent cx="2346960" cy="2346960"/>
            <wp:effectExtent l="0" t="0" r="0" b="0"/>
            <wp:wrapNone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รูปภาพ 53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ประเด็นที่ ๘ เศรษฐกิจชุมชน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๘.๑ รายได้</w:t>
      </w: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๑.๑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รายได้เฉลี่ยของประชากรที่มีอายุ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 ขึ้นไปของประชากรตำบลแม่ลาน</w:t>
      </w:r>
    </w:p>
    <w:p w:rsidR="006A46DE" w:rsidRPr="005B4F06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มีรายได้เฉลี่ยของประชากรที่มีอายุ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 ขึ้นไป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78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,521.85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บาท โดยมี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รายได้ต่ำสุด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เท่ากับ </w:t>
      </w:r>
      <w:r w:rsidRPr="00F12430">
        <w:rPr>
          <w:rFonts w:ascii="TH SarabunIT๙" w:eastAsia="Calibri" w:hAnsi="TH SarabunIT๙" w:cs="TH SarabunIT๙"/>
          <w:sz w:val="30"/>
          <w:szCs w:val="30"/>
        </w:rPr>
        <w:t>3,600.00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รายได้สูงสุด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เท่ากับ </w:t>
      </w:r>
      <w:r w:rsidRPr="00F12430">
        <w:rPr>
          <w:rFonts w:ascii="TH SarabunIT๙" w:eastAsia="Calibri" w:hAnsi="TH SarabunIT๙" w:cs="TH SarabunIT๙"/>
          <w:sz w:val="30"/>
          <w:szCs w:val="30"/>
        </w:rPr>
        <w:t>1,845,600.00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๘.๑.๒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รายได้เฉลี่ยของครัวเรือนทั้งหมด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มี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รายได้เฉลี่ยของครัวเรือนทั้งหมด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รายได้เฉลี่ยครัวเรือน 178</w:t>
      </w:r>
      <w:r w:rsidRPr="00F12430">
        <w:rPr>
          <w:rFonts w:ascii="TH SarabunIT๙" w:eastAsia="Calibri" w:hAnsi="TH SarabunIT๙" w:cs="TH SarabunIT๙"/>
          <w:sz w:val="30"/>
          <w:szCs w:val="30"/>
        </w:rPr>
        <w:t>,188.71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รายได้ต่ำสุด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เท่ากับ </w:t>
      </w:r>
      <w:r w:rsidRPr="00F12430">
        <w:rPr>
          <w:rFonts w:ascii="TH SarabunIT๙" w:eastAsia="Calibri" w:hAnsi="TH SarabunIT๙" w:cs="TH SarabunIT๙"/>
          <w:sz w:val="30"/>
          <w:szCs w:val="30"/>
        </w:rPr>
        <w:t>6,000.00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รายได้สูงสุด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เท่ากับ 1</w:t>
      </w:r>
      <w:r w:rsidRPr="00F12430">
        <w:rPr>
          <w:rFonts w:ascii="TH SarabunIT๙" w:eastAsia="Calibri" w:hAnsi="TH SarabunIT๙" w:cs="TH SarabunIT๙"/>
          <w:sz w:val="30"/>
          <w:szCs w:val="30"/>
        </w:rPr>
        <w:t>,845,600.00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๘.๑.๓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รายได้เฉลี่ยของประชากรที่มีอายุ ๑๕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FFFFF"/>
          <w:cs/>
        </w:rPr>
        <w:t>ปี ขึ้นไป จำแนกตามอาชีพหลัก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ของประชากรตำบลแม่ลาน</w:t>
      </w:r>
    </w:p>
    <w:p w:rsidR="006A46DE" w:rsidRPr="00AB7826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มีรายได้เฉลี่ยของประชากรที่มีอายุ ๑๕ ปี 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จำแนกตามอาชีพหลัก ๕ ดันดับแรกดังนี้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ทำนา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รายได้เฉลี่ย 54</w:t>
      </w:r>
      <w:r w:rsidRPr="00F12430">
        <w:rPr>
          <w:rFonts w:ascii="TH SarabunIT๙" w:eastAsia="Calibri" w:hAnsi="TH SarabunIT๙" w:cs="TH SarabunIT๙"/>
          <w:sz w:val="30"/>
          <w:szCs w:val="30"/>
        </w:rPr>
        <w:t>,566.44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บาทจำนวน </w:t>
      </w:r>
      <w:r w:rsidRPr="00F12430">
        <w:rPr>
          <w:rFonts w:ascii="TH SarabunIT๙" w:eastAsia="Calibri" w:hAnsi="TH SarabunIT๙" w:cs="TH SarabunIT๙"/>
          <w:sz w:val="30"/>
          <w:szCs w:val="30"/>
        </w:rPr>
        <w:t>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รับจ้างทั่วไป/รับจ้างรายวัน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รายได้เฉลี่ย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105,653.08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จำนวน 267 คน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ทำสวน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รายได้เฉลี่ย 127</w:t>
      </w:r>
      <w:r w:rsidRPr="00F12430">
        <w:rPr>
          <w:rFonts w:ascii="TH SarabunIT๙" w:eastAsia="Calibri" w:hAnsi="TH SarabunIT๙" w:cs="TH SarabunIT๙"/>
          <w:sz w:val="30"/>
          <w:szCs w:val="30"/>
        </w:rPr>
        <w:t>,678.08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จำนวน 584 คน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ทำไร่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รายได้เฉลี่ย 80</w:t>
      </w:r>
      <w:r w:rsidRPr="00F12430">
        <w:rPr>
          <w:rFonts w:ascii="TH SarabunIT๙" w:eastAsia="Calibri" w:hAnsi="TH SarabunIT๙" w:cs="TH SarabunIT๙"/>
          <w:sz w:val="30"/>
          <w:szCs w:val="30"/>
        </w:rPr>
        <w:t>,932.70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จำนวน </w:t>
      </w:r>
      <w:r w:rsidRPr="00F12430">
        <w:rPr>
          <w:rFonts w:ascii="TH SarabunIT๙" w:eastAsia="Calibri" w:hAnsi="TH SarabunIT๙" w:cs="TH SarabunIT๙"/>
          <w:sz w:val="30"/>
          <w:szCs w:val="30"/>
        </w:rPr>
        <w:t>30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ค้าขาย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</w:rPr>
        <w:t>158,105.40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จำนวน </w:t>
      </w:r>
      <w:r w:rsidRPr="00F12430">
        <w:rPr>
          <w:rFonts w:ascii="TH SarabunIT๙" w:eastAsia="Calibri" w:hAnsi="TH SarabunIT๙" w:cs="TH SarabunIT๙"/>
          <w:sz w:val="30"/>
          <w:szCs w:val="30"/>
        </w:rPr>
        <w:t>45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ตามลำดับ</w:t>
      </w: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noProof/>
        </w:rPr>
      </w:pPr>
    </w:p>
    <w:p w:rsidR="00E15C2F" w:rsidRDefault="00E15C2F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BA30587" wp14:editId="61DFD8F8">
            <wp:simplePos x="0" y="0"/>
            <wp:positionH relativeFrom="margin">
              <wp:posOffset>448052</wp:posOffset>
            </wp:positionH>
            <wp:positionV relativeFrom="paragraph">
              <wp:posOffset>-231895</wp:posOffset>
            </wp:positionV>
            <wp:extent cx="5193030" cy="2592705"/>
            <wp:effectExtent l="0" t="0" r="7620" b="0"/>
            <wp:wrapNone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54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03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5C2F" w:rsidRDefault="00E15C2F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E15C2F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247AB7" w:rsidP="00E15C2F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๘.๒ รายจ่าย</w:t>
      </w: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๒.๑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รายจ่ายของครัวเรือนของประชากรตำบลแม่ลาน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มีรายจ่ายของครัวเรือน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๕ อันดับแรก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ค่าอาหาร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 xml:space="preserve">37,966,870.00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รายจ่ายต่ำสุด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2,000.00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รายจ่ายสูงสุด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400,000.00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ลงทุนในการทำการเกษตร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 xml:space="preserve">23,098,900.00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รายจ่ายต่ำสุด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FFFFF"/>
        </w:rPr>
        <w:t>1,000.00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รายจ่ายสูงสุด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700,000.00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การศึกษา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4,143,570.00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shd w:val="clear" w:color="auto" w:fill="F6F6F6"/>
          <w:cs/>
        </w:rPr>
        <w:t>รายจ่ายต่ำสุด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1,000.00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รายจ่ายสูงสุด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100,000.00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ลงทุนในการประกอบธุรกิจ/ค้าขาย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7,255,200.00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รายจ่ายต่ำสุด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200.00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รายจ่ายสูงสุด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1,825,000.00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การเดินทางและยานพาหนะ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6,599,250.00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รายจ่ายต่ำสุด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>500.00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บาท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รายจ่ายสูงสุด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color w:val="333333"/>
          <w:sz w:val="27"/>
          <w:szCs w:val="27"/>
          <w:shd w:val="clear" w:color="auto" w:fill="F6F6F6"/>
        </w:rPr>
        <w:t xml:space="preserve">288,000.00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บาท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๘.๓ ภาวะหนี้สินและการกู้ยืมเงิน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๘.๓.๑ ภาวะมีหนี้สินของครัวเรือน จำแนกตามระดับรายได้ของประชากรตำบลแม่ลาน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จำนวนครัวเรือนตามระดับรายได้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แบ่งได้เป็น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ไม่มีหนี้สิน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ที่ ๑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 59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๒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58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๓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58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58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๕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58ครัวเรือน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มีหนี้สิน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๑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</w:t>
      </w:r>
      <w:r w:rsidRPr="00F12430">
        <w:rPr>
          <w:rFonts w:ascii="TH SarabunIT๙" w:eastAsia="Calibri" w:hAnsi="TH SarabunIT๙" w:cs="TH SarabunIT๙"/>
          <w:sz w:val="30"/>
          <w:szCs w:val="30"/>
          <w:shd w:val="clear" w:color="auto" w:fill="F6F6F6"/>
          <w:cs/>
        </w:rPr>
        <w:t xml:space="preserve">113 คน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๒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113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๓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110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ที่ ๔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 112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๕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111 ครัวเรือน ตามลำดับ 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๘.๓.๒ การมีหนี้สินของครัวเรือนและแหล่งกู้ยืมเงินของประชากรตำบลแม่ลาน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มีการมีหนี้สินของครัวเรือนและแหล่งกู้ยืมเงิน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มีสาเหตุเกิดจาก ๕ อันดับแรก 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การทำการเกษตร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707 ครัวเรือน คิดเป็นร้อยละ 56.61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ลงทุนในการทำธุรกิจ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</w:t>
      </w:r>
      <w:r w:rsidRPr="00F12430">
        <w:rPr>
          <w:rFonts w:ascii="TH SarabunIT๙" w:eastAsia="Calibri" w:hAnsi="TH SarabunIT๙" w:cs="TH SarabunIT๙"/>
          <w:sz w:val="30"/>
          <w:szCs w:val="30"/>
        </w:rPr>
        <w:t>,249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ครัวเรือน คิดเป็นร้อยละ 100.00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ค่าใช้จ่ายด้านอาหาร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</w:t>
      </w:r>
      <w:r w:rsidRPr="00F12430">
        <w:rPr>
          <w:rFonts w:ascii="TH SarabunIT๙" w:eastAsia="Calibri" w:hAnsi="TH SarabunIT๙" w:cs="TH SarabunIT๙"/>
          <w:sz w:val="30"/>
          <w:szCs w:val="30"/>
        </w:rPr>
        <w:t>,201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ครัวเรือน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96.16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การเจ็บป่วย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1,117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ครัวเรือน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89.43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ซื้ออสังหาริมทรัพย์/สร้างบ้าน/ซื้อที่ดินทำกิน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</w:t>
      </w:r>
      <w:r w:rsidRPr="00F12430">
        <w:rPr>
          <w:rFonts w:ascii="TH SarabunIT๙" w:eastAsia="Calibri" w:hAnsi="TH SarabunIT๙" w:cs="TH SarabunIT๙"/>
          <w:sz w:val="30"/>
          <w:szCs w:val="30"/>
        </w:rPr>
        <w:t>,093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ครัวเรือน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87.51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๘.๓.๓ ครัวเรือนที่มีหนี้สินจำแนกตามแหล่งกู้ยืมเงินและระดับรายได้ของครัวเรือนของประชากรตำบลแม่ลาน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มีครัวเรือนที่มีหนี้สินจำแนกตามแหล่งกู้ยืมเงินและระดับรายได้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โดยจำแนกตามครัวเรือนระดับรายได้ดังนี้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ธนาคารพาณิชย์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๑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3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๒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7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๓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4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11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๕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21 ครัวเรือน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สถาบันการเงินที่ไม่ใช่ธนาคาร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๑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๒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ที่ ๓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 4ครัวเรือน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๕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9 ครัวเรือน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กองทุนของหมู่บ้าน/ชุมชน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๑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73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๒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61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๓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65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64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๕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51 ครัวเรือน และ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เงินกู้นอกระบบ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๑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๒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6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๓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3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0 ครัวเรือน </w:t>
      </w:r>
      <w:proofErr w:type="spellStart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ควินไทล์</w:t>
      </w:r>
      <w:proofErr w:type="spellEnd"/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ที่ ๕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3 คน ตามลำดับ </w:t>
      </w: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๘.๔ การมีงานทำ</w:t>
      </w:r>
    </w:p>
    <w:p w:rsidR="00247AB7" w:rsidRPr="00F12430" w:rsidRDefault="004441F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>
        <w:rPr>
          <w:rFonts w:ascii="TH SarabunIT๙" w:eastAsia="Calibri" w:hAnsi="TH SarabunIT๙" w:cs="TH SarabunIT๙" w:hint="cs"/>
          <w:b/>
          <w:bCs/>
          <w:sz w:val="30"/>
          <w:szCs w:val="30"/>
          <w:cs/>
        </w:rPr>
        <w:t xml:space="preserve">          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๘.๔.๑ การมีงานทำของประชากรที่มีอายุ ๑๕ ขึ้นไป จำแนกตามกลุ่มอายุและเพศของประชากรตำบลแม่ลาน</w:t>
      </w:r>
    </w:p>
    <w:p w:rsidR="00247AB7" w:rsidRDefault="0098022C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99200" behindDoc="0" locked="0" layoutInCell="1" allowOverlap="1" wp14:anchorId="33B350A0" wp14:editId="21E9A0E9">
            <wp:simplePos x="0" y="0"/>
            <wp:positionH relativeFrom="column">
              <wp:posOffset>276860</wp:posOffset>
            </wp:positionH>
            <wp:positionV relativeFrom="paragraph">
              <wp:posOffset>1240097</wp:posOffset>
            </wp:positionV>
            <wp:extent cx="5386070" cy="2690495"/>
            <wp:effectExtent l="0" t="0" r="0" b="0"/>
            <wp:wrapNone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มีงานทำของประชากรที่มีอายุ ๑๕ ขึ้นไป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๕ ช่วงอายุอันดับแรก ดังนี้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๖๐ ปีขึ้นไป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430 คน คิดเป็นร้อยละ 22.97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๕๕-๕๙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229 คน คิดเป็นร้อยละ 12.23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๕๐-๕๔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203 คน คิดเป็นร้อยละ 10.84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๔๕-๔๙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222 คน คิดเป็นร้อยละ 11.86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๔๐-๔๔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195 คน คิดเป็นร้อยละ 10.42 ตามลำดับ</w:t>
      </w:r>
    </w:p>
    <w:p w:rsidR="00E15C2F" w:rsidRPr="00F12430" w:rsidRDefault="00E15C2F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Default="004441F7" w:rsidP="004441F7">
      <w:pPr>
        <w:tabs>
          <w:tab w:val="left" w:pos="1440"/>
        </w:tabs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>
        <w:rPr>
          <w:rFonts w:ascii="TH SarabunIT๙" w:eastAsia="Calibri" w:hAnsi="TH SarabunIT๙" w:cs="TH SarabunIT๙" w:hint="cs"/>
          <w:b/>
          <w:bCs/>
          <w:sz w:val="30"/>
          <w:szCs w:val="30"/>
          <w:cs/>
        </w:rPr>
        <w:t xml:space="preserve">          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๘.๔.๒ การว่างงานของประชากรที่มีอายุ ๑๕ ขึ้นไป จำแนกตามกลุ่มอายุและเพศของประชากรตำบลแม่ลาน</w:t>
      </w:r>
    </w:p>
    <w:p w:rsidR="00E15C2F" w:rsidRDefault="00E15C2F" w:rsidP="004441F7">
      <w:pPr>
        <w:tabs>
          <w:tab w:val="left" w:pos="1440"/>
        </w:tabs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tabs>
          <w:tab w:val="left" w:pos="1440"/>
        </w:tabs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Pr="00F12430" w:rsidRDefault="00E15C2F" w:rsidP="004441F7">
      <w:pPr>
        <w:tabs>
          <w:tab w:val="left" w:pos="1440"/>
        </w:tabs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E15C2F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มีการว่างงานของประชากรที่มีอายุ ๑๕ 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จำแนกตามกลุ่มอายุและเพศ ๕ อันดับแรกได้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ดังนี้ ช่วงอายุ ๖๐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177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59.80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๒๐-๒๔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21 คน คิดเป็นร้อยละ 7.09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๒๕-๒๙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16 คน  คิดเป็นร้อยละ 5.41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๓๕-๓๙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19 คน คิดเป็นร้อยละ 6.42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๕๕-๕๙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16 คน คิดเป็นร้อยละ 5.41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ช่วงอายุ ๔๐-๔๔ ปี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จำนวนทั้งหมด 8 คนคิดเป็นร้อยละ 2.70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๔๕-๔๙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7 คน คิดเป็นร้อยละ 2.36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ประเด็นที่ ๙ การควบคุมการบริโภคยาสูบและสารเสพติด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๙.๑ ยาสูบ</w:t>
      </w: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๑.๑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พฤติกรรมการสูบบุหรี่ของประชากรอายุ ๑๕ ปีขึ้นไปของประชากรตำบลแม่ลาน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ไม่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มีพฤติกรรมการสูบบุหรี่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98</w:t>
      </w:r>
      <w:r w:rsidR="00BA2669">
        <w:rPr>
          <w:rFonts w:ascii="TH SarabunIT๙" w:eastAsia="Calibri" w:hAnsi="TH SarabunIT๙" w:cs="TH SarabunIT๙"/>
          <w:sz w:val="30"/>
          <w:szCs w:val="30"/>
        </w:rPr>
        <w:t>.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25 รวม 2,410 คน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แบ่งเป็น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เพศชาย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="00BA2669">
        <w:rPr>
          <w:rFonts w:ascii="TH SarabunIT๙" w:eastAsia="Calibri" w:hAnsi="TH SarabunIT๙" w:cs="TH SarabunIT๙"/>
          <w:sz w:val="30"/>
          <w:szCs w:val="30"/>
        </w:rPr>
        <w:t>1,2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08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49</w:t>
      </w:r>
      <w:r w:rsidR="00BA2669">
        <w:rPr>
          <w:rFonts w:ascii="TH SarabunIT๙" w:eastAsia="Calibri" w:hAnsi="TH SarabunIT๙" w:cs="TH SarabunIT๙"/>
          <w:sz w:val="30"/>
          <w:szCs w:val="30"/>
        </w:rPr>
        <w:t>.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25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หญิง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 xml:space="preserve">1,202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คน คิดเป็</w:t>
      </w:r>
      <w:r w:rsidR="00BA2669">
        <w:rPr>
          <w:rFonts w:ascii="TH SarabunIT๙" w:eastAsia="Calibri" w:hAnsi="TH SarabunIT๙" w:cs="TH SarabunIT๙"/>
          <w:sz w:val="30"/>
          <w:szCs w:val="30"/>
          <w:cs/>
        </w:rPr>
        <w:t xml:space="preserve">นร้อยละ 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49</w:t>
      </w:r>
      <w:r w:rsidR="00BA2669">
        <w:rPr>
          <w:rFonts w:ascii="TH SarabunIT๙" w:eastAsia="Calibri" w:hAnsi="TH SarabunIT๙" w:cs="TH SarabunIT๙"/>
          <w:sz w:val="30"/>
          <w:szCs w:val="30"/>
          <w:cs/>
        </w:rPr>
        <w:t>.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00</w:t>
      </w:r>
      <w:r w:rsidR="00BA2669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มีพฤติกรรมสูบบุหรี่</w:t>
      </w:r>
      <w:r w:rsidR="00BA2669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43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คนคิดเป็นร้อยละ </w:t>
      </w:r>
      <w:r w:rsidR="00BA2669">
        <w:rPr>
          <w:rFonts w:ascii="TH SarabunIT๙" w:eastAsia="Calibri" w:hAnsi="TH SarabunIT๙" w:cs="TH SarabunIT๙" w:hint="cs"/>
          <w:sz w:val="30"/>
          <w:szCs w:val="30"/>
          <w:cs/>
        </w:rPr>
        <w:t>1.75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="00BA2669" w:rsidRPr="00BA2669">
        <w:rPr>
          <w:rFonts w:ascii="TH SarabunIT๙" w:eastAsia="Calibri" w:hAnsi="TH SarabunIT๙" w:cs="TH SarabunIT๙"/>
          <w:sz w:val="30"/>
          <w:szCs w:val="30"/>
          <w:cs/>
        </w:rPr>
        <w:t xml:space="preserve">แบ่งเป็นเพศชาย </w:t>
      </w:r>
      <w:r w:rsidR="00BA2669" w:rsidRPr="00BA2669">
        <w:rPr>
          <w:rFonts w:ascii="TH SarabunIT๙" w:eastAsia="Calibri" w:hAnsi="TH SarabunIT๙" w:cs="TH SarabunIT๙" w:hint="cs"/>
          <w:sz w:val="30"/>
          <w:szCs w:val="30"/>
          <w:cs/>
        </w:rPr>
        <w:t>34</w:t>
      </w:r>
      <w:r w:rsidR="00BA2669" w:rsidRPr="00BA2669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BA2669" w:rsidRPr="00BA2669">
        <w:rPr>
          <w:rFonts w:ascii="TH SarabunIT๙" w:eastAsia="Calibri" w:hAnsi="TH SarabunIT๙" w:cs="TH SarabunIT๙" w:hint="cs"/>
          <w:sz w:val="30"/>
          <w:szCs w:val="30"/>
          <w:cs/>
        </w:rPr>
        <w:t>1</w:t>
      </w:r>
      <w:r w:rsidR="00BA2669" w:rsidRPr="00BA2669">
        <w:rPr>
          <w:rFonts w:ascii="TH SarabunIT๙" w:eastAsia="Calibri" w:hAnsi="TH SarabunIT๙" w:cs="TH SarabunIT๙"/>
          <w:sz w:val="30"/>
          <w:szCs w:val="30"/>
        </w:rPr>
        <w:t>.</w:t>
      </w:r>
      <w:r w:rsidR="00BA2669" w:rsidRPr="00BA2669">
        <w:rPr>
          <w:rFonts w:ascii="TH SarabunIT๙" w:eastAsia="Calibri" w:hAnsi="TH SarabunIT๙" w:cs="TH SarabunIT๙" w:hint="cs"/>
          <w:sz w:val="30"/>
          <w:szCs w:val="30"/>
          <w:cs/>
        </w:rPr>
        <w:t>39</w:t>
      </w:r>
      <w:r w:rsidR="00BA2669" w:rsidRPr="00BA2669">
        <w:rPr>
          <w:rFonts w:ascii="TH SarabunIT๙" w:eastAsia="Calibri" w:hAnsi="TH SarabunIT๙" w:cs="TH SarabunIT๙"/>
          <w:sz w:val="30"/>
          <w:szCs w:val="30"/>
          <w:cs/>
        </w:rPr>
        <w:t xml:space="preserve"> และหญิง</w:t>
      </w:r>
      <w:r w:rsidR="00BA2669" w:rsidRPr="00BA2669">
        <w:rPr>
          <w:rFonts w:ascii="TH SarabunIT๙" w:eastAsia="Calibri" w:hAnsi="TH SarabunIT๙" w:cs="TH SarabunIT๙" w:hint="cs"/>
          <w:sz w:val="30"/>
          <w:szCs w:val="30"/>
          <w:cs/>
        </w:rPr>
        <w:t xml:space="preserve"> 9 </w:t>
      </w:r>
      <w:r w:rsidR="00BA2669" w:rsidRPr="00BA2669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="00BA2669" w:rsidRPr="00BA2669">
        <w:rPr>
          <w:rFonts w:ascii="TH SarabunIT๙" w:eastAsia="Calibri" w:hAnsi="TH SarabunIT๙" w:cs="TH SarabunIT๙" w:hint="cs"/>
          <w:sz w:val="30"/>
          <w:szCs w:val="30"/>
          <w:cs/>
        </w:rPr>
        <w:t>0</w:t>
      </w:r>
      <w:r w:rsidR="00BA2669" w:rsidRPr="00BA2669">
        <w:rPr>
          <w:rFonts w:ascii="TH SarabunIT๙" w:eastAsia="Calibri" w:hAnsi="TH SarabunIT๙" w:cs="TH SarabunIT๙"/>
          <w:sz w:val="30"/>
          <w:szCs w:val="30"/>
          <w:cs/>
        </w:rPr>
        <w:t>.</w:t>
      </w:r>
      <w:r w:rsidR="00BA2669" w:rsidRPr="00BA2669">
        <w:rPr>
          <w:rFonts w:ascii="TH SarabunIT๙" w:eastAsia="Calibri" w:hAnsi="TH SarabunIT๙" w:cs="TH SarabunIT๙" w:hint="cs"/>
          <w:sz w:val="30"/>
          <w:szCs w:val="30"/>
          <w:cs/>
        </w:rPr>
        <w:t>37</w:t>
      </w:r>
      <w:r w:rsidR="00BA2669" w:rsidRPr="00BA2669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 </w:t>
      </w:r>
    </w:p>
    <w:p w:rsidR="00247AB7" w:rsidRPr="00F12430" w:rsidRDefault="00AC7AE2" w:rsidP="00247AB7">
      <w:pPr>
        <w:spacing w:after="160" w:line="259" w:lineRule="auto"/>
        <w:rPr>
          <w:rFonts w:ascii="TH SarabunIT๙" w:eastAsia="Calibri" w:hAnsi="TH SarabunIT๙" w:cs="TH SarabunIT๙"/>
          <w:noProof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700224" behindDoc="0" locked="0" layoutInCell="1" allowOverlap="1" wp14:anchorId="17375DFE" wp14:editId="1ACED37A">
            <wp:simplePos x="0" y="0"/>
            <wp:positionH relativeFrom="column">
              <wp:posOffset>-186055</wp:posOffset>
            </wp:positionH>
            <wp:positionV relativeFrom="paragraph">
              <wp:posOffset>126062</wp:posOffset>
            </wp:positionV>
            <wp:extent cx="6246495" cy="3120390"/>
            <wp:effectExtent l="0" t="0" r="0" b="3810"/>
            <wp:wrapNone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49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850845" w:rsidRDefault="00850845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50845" w:rsidRDefault="00850845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50845" w:rsidRDefault="00850845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50845" w:rsidRDefault="00850845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50845" w:rsidRDefault="00850845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50845" w:rsidRDefault="00850845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50845" w:rsidRDefault="00850845" w:rsidP="00247AB7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B7826" w:rsidRDefault="00AB7826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E15C2F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061D175A" wp14:editId="798F0E70">
            <wp:simplePos x="0" y="0"/>
            <wp:positionH relativeFrom="margin">
              <wp:posOffset>117475</wp:posOffset>
            </wp:positionH>
            <wp:positionV relativeFrom="paragraph">
              <wp:posOffset>-65405</wp:posOffset>
            </wp:positionV>
            <wp:extent cx="5479415" cy="2736215"/>
            <wp:effectExtent l="0" t="0" r="0" b="6985"/>
            <wp:wrapThrough wrapText="bothSides">
              <wp:wrapPolygon edited="0">
                <wp:start x="6608" y="451"/>
                <wp:lineTo x="526" y="1805"/>
                <wp:lineTo x="300" y="2857"/>
                <wp:lineTo x="1202" y="3158"/>
                <wp:lineTo x="526" y="3760"/>
                <wp:lineTo x="375" y="4211"/>
                <wp:lineTo x="375" y="6918"/>
                <wp:lineTo x="751" y="7970"/>
                <wp:lineTo x="1202" y="7970"/>
                <wp:lineTo x="0" y="8722"/>
                <wp:lineTo x="0" y="11579"/>
                <wp:lineTo x="1202" y="12783"/>
                <wp:lineTo x="601" y="13083"/>
                <wp:lineTo x="375" y="13835"/>
                <wp:lineTo x="451" y="16392"/>
                <wp:lineTo x="826" y="17595"/>
                <wp:lineTo x="601" y="17896"/>
                <wp:lineTo x="751" y="18647"/>
                <wp:lineTo x="10814" y="20001"/>
                <wp:lineTo x="8786" y="20302"/>
                <wp:lineTo x="8486" y="20452"/>
                <wp:lineTo x="8486" y="21505"/>
                <wp:lineTo x="11940" y="21505"/>
                <wp:lineTo x="12541" y="20903"/>
                <wp:lineTo x="12391" y="20452"/>
                <wp:lineTo x="10814" y="20001"/>
                <wp:lineTo x="20726" y="18798"/>
                <wp:lineTo x="21177" y="17896"/>
                <wp:lineTo x="20276" y="17595"/>
                <wp:lineTo x="21177" y="16542"/>
                <wp:lineTo x="21252" y="13384"/>
                <wp:lineTo x="18248" y="12783"/>
                <wp:lineTo x="21177" y="12031"/>
                <wp:lineTo x="21252" y="8722"/>
                <wp:lineTo x="20501" y="8572"/>
                <wp:lineTo x="11339" y="7970"/>
                <wp:lineTo x="21027" y="7519"/>
                <wp:lineTo x="21027" y="5564"/>
                <wp:lineTo x="11339" y="5564"/>
                <wp:lineTo x="21027" y="4361"/>
                <wp:lineTo x="21027" y="3910"/>
                <wp:lineTo x="11339" y="3158"/>
                <wp:lineTo x="21027" y="2857"/>
                <wp:lineTo x="21102" y="1353"/>
                <wp:lineTo x="13893" y="451"/>
                <wp:lineTo x="6608" y="451"/>
              </wp:wrapPolygon>
            </wp:wrapThrough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57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415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314EE3">
      <w:pPr>
        <w:spacing w:after="160" w:line="259" w:lineRule="auto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left="720" w:firstLine="720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left="720" w:firstLine="720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left="720" w:firstLine="720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left="720" w:firstLine="720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314EE3" w:rsidRPr="00314EE3" w:rsidRDefault="00247AB7" w:rsidP="004441F7">
      <w:pPr>
        <w:spacing w:after="160" w:line="259" w:lineRule="auto"/>
        <w:ind w:left="720" w:firstLine="720"/>
        <w:jc w:val="both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๙.๑.๒ พฤติกรรมที่เกี่ยวข้องกับการสูบบุหรี่ของประชากรตำบลแม่ลาน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มีพฤติกรรมที่เกี่ยวข้องกับการสูบบุหรี่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312 คนคิดเป็นร้อยละ 11.34 แบ่งได้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ดังนี้ ไม่มีพฤติกรรมที่เกี่ยวข้องกับการสูบบุหรี่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,439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88.66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มีพฤติกรรมที่เกี่ยวข้องกับการสูบบุหรี่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312 คน คิดเป็นร้อยละ 11.34 โดย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มีพฤติกรรมที่เกี่ยวข้องกับการสูบบุหรี่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แบ่งออกได้ดังนี้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สูบบุหรี่เป็นประจำ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43 คน คิดเป็นร้อยละ 13.78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อยู่ในสถานที่ที่มีผู้สูบบุหรี่ หรือมีโอกาสได้รับควันบุหรี่เป็นประจำในทุกวัน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5 คน คิดเป็นร้อยละ 1.60 ตามลำดับ</w:t>
      </w:r>
      <w:r w:rsidRPr="00F12430">
        <w:rPr>
          <w:rFonts w:ascii="TH SarabunIT๙" w:eastAsia="Calibri" w:hAnsi="TH SarabunIT๙" w:cs="TH SarabunIT๙"/>
          <w:noProof/>
          <w:cs/>
          <w:lang w:val="th-TH"/>
        </w:rPr>
        <w:br/>
      </w:r>
    </w:p>
    <w:p w:rsidR="00247AB7" w:rsidRPr="00F12430" w:rsidRDefault="00AC7AE2" w:rsidP="00247AB7">
      <w:pPr>
        <w:spacing w:after="160" w:line="259" w:lineRule="auto"/>
        <w:jc w:val="both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702272" behindDoc="0" locked="0" layoutInCell="1" allowOverlap="1" wp14:anchorId="4968C78C" wp14:editId="3D09990E">
            <wp:simplePos x="0" y="0"/>
            <wp:positionH relativeFrom="column">
              <wp:posOffset>376555</wp:posOffset>
            </wp:positionH>
            <wp:positionV relativeFrom="paragraph">
              <wp:posOffset>108585</wp:posOffset>
            </wp:positionV>
            <wp:extent cx="5342890" cy="2671445"/>
            <wp:effectExtent l="0" t="0" r="0" b="0"/>
            <wp:wrapNone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8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B058CC" w:rsidRPr="00F12430" w:rsidRDefault="00E15C2F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75E7875D" wp14:editId="39DCFCD9">
            <wp:simplePos x="0" y="0"/>
            <wp:positionH relativeFrom="margin">
              <wp:posOffset>1382395</wp:posOffset>
            </wp:positionH>
            <wp:positionV relativeFrom="paragraph">
              <wp:posOffset>-101531</wp:posOffset>
            </wp:positionV>
            <wp:extent cx="2538095" cy="2538095"/>
            <wp:effectExtent l="0" t="0" r="0" b="0"/>
            <wp:wrapNone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59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095" cy="2538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850845" w:rsidRDefault="00850845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850845" w:rsidRDefault="00850845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E15C2F" w:rsidRDefault="00E15C2F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๙.๑.๓ อายุของผู้สูบบุหรี่ของประชากรตำบลแม่ลาน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มีอายุของผู้สูบบุหรี่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เฉลี่ย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53 ปี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ผู้ที่สูบบุหรี่อายุน้อยที่สุด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21 ปี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ผู้ที่สูบบุหรี่อายุมากที่สุด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76 ปี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๑.๔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การสูบบุหรี่ในครัวเรือนของประชากรตำบลแม่ลาน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มีการสูบบุหรี่ในครัวเรือน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880 ครัวเรือน คิดเป็นร้อยละ 100.00 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ครัวเรือนที่ไม่มีคนสูบบุหรี่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846 ครัวเรือน คิดเป็นร้อยละ 96.14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ครัวเรือนที่มีคนสูบบุหรี่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34 ครัวเรือน คิดเป็นร้อยละ 3.86</w:t>
      </w:r>
    </w:p>
    <w:p w:rsidR="00247AB7" w:rsidRPr="00F12430" w:rsidRDefault="004441F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61312" behindDoc="0" locked="0" layoutInCell="1" allowOverlap="1" wp14:anchorId="2EAD04DD" wp14:editId="1DEAE183">
            <wp:simplePos x="0" y="0"/>
            <wp:positionH relativeFrom="margin">
              <wp:posOffset>1381125</wp:posOffset>
            </wp:positionH>
            <wp:positionV relativeFrom="paragraph">
              <wp:posOffset>150495</wp:posOffset>
            </wp:positionV>
            <wp:extent cx="2228850" cy="2228850"/>
            <wp:effectExtent l="0" t="0" r="0" b="0"/>
            <wp:wrapThrough wrapText="bothSides">
              <wp:wrapPolygon edited="0">
                <wp:start x="6831" y="185"/>
                <wp:lineTo x="4431" y="738"/>
                <wp:lineTo x="4431" y="923"/>
                <wp:lineTo x="5723" y="3508"/>
                <wp:lineTo x="4985" y="4062"/>
                <wp:lineTo x="2954" y="6277"/>
                <wp:lineTo x="2215" y="8123"/>
                <wp:lineTo x="1846" y="9231"/>
                <wp:lineTo x="1662" y="12369"/>
                <wp:lineTo x="2769" y="15323"/>
                <wp:lineTo x="5354" y="18277"/>
                <wp:lineTo x="3323" y="20677"/>
                <wp:lineTo x="3323" y="21415"/>
                <wp:lineTo x="11815" y="21415"/>
                <wp:lineTo x="16800" y="21231"/>
                <wp:lineTo x="17354" y="20677"/>
                <wp:lineTo x="16062" y="18277"/>
                <wp:lineTo x="18646" y="15323"/>
                <wp:lineTo x="19754" y="12369"/>
                <wp:lineTo x="19754" y="9415"/>
                <wp:lineTo x="19015" y="7569"/>
                <wp:lineTo x="18646" y="6462"/>
                <wp:lineTo x="15877" y="3508"/>
                <wp:lineTo x="17169" y="738"/>
                <wp:lineTo x="17169" y="185"/>
                <wp:lineTo x="6831" y="185"/>
              </wp:wrapPolygon>
            </wp:wrapThrough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0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5B4F06" w:rsidRDefault="005B4F06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๙.๒ สารเสพติด</w:t>
      </w: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๙.๒.๑ การติดสารเสพติดของประชากรอายุ ๑๕ ปีขึ้นไปของประชากรตำบลแม่ลาน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มีการติดสารเสพติด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แบ่งเป็น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เพศชาย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1,216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50.73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เพศหญิง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</w:rPr>
        <w:t>1,182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49.27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ไม่ติดสารเสพติด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2,398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99.96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ติดสารเสพติด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0.04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4441F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A9A8239" wp14:editId="5B3D21FE">
            <wp:simplePos x="0" y="0"/>
            <wp:positionH relativeFrom="column">
              <wp:posOffset>1533525</wp:posOffset>
            </wp:positionH>
            <wp:positionV relativeFrom="paragraph">
              <wp:posOffset>99695</wp:posOffset>
            </wp:positionV>
            <wp:extent cx="2428875" cy="2347892"/>
            <wp:effectExtent l="0" t="0" r="0" b="0"/>
            <wp:wrapNone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347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B058CC" w:rsidRPr="00F12430" w:rsidRDefault="00B058C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AC7AE2" w:rsidRDefault="00AC7AE2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ประเด็นที่ ๑๐</w:t>
      </w:r>
      <w:r w:rsidRPr="00F1243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การลดการบริโภคเครื่องดื่มแอลกอฮอล์ และอุบัติเหตุจราจร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  <w:t>๑๐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 การบริโภคเครื่องดื่มแอลกอฮอล์</w:t>
      </w: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๑๐.๑.๑ พฤติกรรมการดื่มสุราของประชากรอายุ ๑๕ ปีขึ้นไปของประชากรตำบลแม่ลาน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มีพฤติกรรมการดื่มสุรา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แบ่งเป็น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เพศชาย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</w:rPr>
        <w:t>1,217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50.53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เพศหญิง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sz w:val="30"/>
          <w:szCs w:val="30"/>
        </w:rPr>
        <w:t>1,170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48.77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โดยแบ่งออกเป็นดังนี้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ไม่ดื่มสุรา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,308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96.21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ดื่มสุรา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91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คน คิดเป็นร้อยละ 3.79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AC7AE2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704320" behindDoc="0" locked="0" layoutInCell="1" allowOverlap="1" wp14:anchorId="1E96BA3D" wp14:editId="44B1B54B">
            <wp:simplePos x="0" y="0"/>
            <wp:positionH relativeFrom="margin">
              <wp:posOffset>1454785</wp:posOffset>
            </wp:positionH>
            <wp:positionV relativeFrom="paragraph">
              <wp:posOffset>170815</wp:posOffset>
            </wp:positionV>
            <wp:extent cx="2654300" cy="2654300"/>
            <wp:effectExtent l="0" t="0" r="0" b="0"/>
            <wp:wrapNone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98022C" w:rsidRDefault="0098022C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AC7AE2" w:rsidRDefault="00AC7AE2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๑๐.๑.๒ อายุของผู้ดื่มสุราของประชากรตำบลแม่ลาน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มีอายุของผู้ดื่มสุราเฉลี่ย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49 ปี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ผู้ดื่มแอลกอฮอล์อายุน้อยที่สุด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21 ปี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ผู้ดื่มแอลกอฮอล์อายุมากที่สุด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72 ปี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lastRenderedPageBreak/>
        <w:t>๑๐.๑.๓ พฤติกรรมการดื่มสุราจำแนก</w:t>
      </w:r>
      <w:r w:rsidR="005218E8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ตามอายุของประชากรตำบล</w:t>
      </w:r>
      <w:r w:rsidR="005218E8">
        <w:rPr>
          <w:rFonts w:ascii="TH SarabunIT๙" w:eastAsia="Calibri" w:hAnsi="TH SarabunIT๙" w:cs="TH SarabunIT๙" w:hint="cs"/>
          <w:b/>
          <w:bCs/>
          <w:sz w:val="30"/>
          <w:szCs w:val="30"/>
          <w:cs/>
        </w:rPr>
        <w:t>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ab/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5218E8">
        <w:rPr>
          <w:rFonts w:ascii="TH SarabunIT๙" w:eastAsia="Calibri" w:hAnsi="TH SarabunIT๙" w:cs="TH SarabunIT๙"/>
          <w:sz w:val="30"/>
          <w:szCs w:val="30"/>
          <w:cs/>
        </w:rPr>
        <w:t>ของตำบล</w:t>
      </w:r>
      <w:r w:rsidR="005218E8">
        <w:rPr>
          <w:rFonts w:ascii="TH SarabunIT๙" w:eastAsia="Calibri" w:hAnsi="TH SarabunIT๙" w:cs="TH SarabunIT๙" w:hint="cs"/>
          <w:sz w:val="30"/>
          <w:szCs w:val="30"/>
          <w:cs/>
        </w:rPr>
        <w:t>แม่ลาน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>ย</w:t>
      </w:r>
      <w:r w:rsidR="005218E8">
        <w:rPr>
          <w:rFonts w:ascii="TH SarabunIT๙" w:eastAsia="Calibri" w:hAnsi="TH SarabunIT๙" w:cs="TH SarabunIT๙"/>
          <w:sz w:val="30"/>
          <w:szCs w:val="30"/>
          <w:cs/>
        </w:rPr>
        <w:t>ังพบว่า ประชากรในตำบล</w:t>
      </w:r>
      <w:r w:rsidR="005218E8">
        <w:rPr>
          <w:rFonts w:ascii="TH SarabunIT๙" w:eastAsia="Calibri" w:hAnsi="TH SarabunIT๙" w:cs="TH SarabunIT๙" w:hint="cs"/>
          <w:sz w:val="30"/>
          <w:szCs w:val="30"/>
          <w:cs/>
        </w:rPr>
        <w:t>แม่ลาน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มีอายุของผู้ดื่มสุรา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ที่มีจำนวนมากที่สุด ๕ อันดับแรก 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55-59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ปี จำนวน 16 คน คิดเป็นร้อยละ 0.67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40-44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16 คน คิดเป็นร้อยละ 0.67 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45-49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ปี จำนวน 14 คนคิดเป็นร้อยละ 0.58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ช่วงอายุ 60-64 ปี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11 คน คิดเป็นร้อยละ 0.46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ช่วงอายุ 50-54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ปี จำนวน 7 คน คิดเป็นร้อยละ 0.29  ตามลำดับ</w:t>
      </w:r>
    </w:p>
    <w:p w:rsidR="004441F7" w:rsidRDefault="004441F7" w:rsidP="00E15C2F">
      <w:pPr>
        <w:spacing w:after="160" w:line="259" w:lineRule="auto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firstLine="720"/>
        <w:rPr>
          <w:rFonts w:ascii="TH SarabunIT๙" w:eastAsia="Calibri" w:hAnsi="TH SarabunIT๙" w:cs="TH SarabunIT๙"/>
          <w:b/>
          <w:bCs/>
          <w:sz w:val="30"/>
          <w:szCs w:val="30"/>
          <w:cs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๑๐.๒ พฤติกรรมการขับขี่</w:t>
      </w: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๑๐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>.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๒.๑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การสวมหมวกนิรภัยของประชากรทั้งหมดของประชากรตำบลแม่ลาน</w:t>
      </w:r>
    </w:p>
    <w:p w:rsidR="00247AB7" w:rsidRPr="00F12430" w:rsidRDefault="0098022C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705344" behindDoc="0" locked="0" layoutInCell="1" allowOverlap="1" wp14:anchorId="41778616" wp14:editId="7084DA08">
            <wp:simplePos x="0" y="0"/>
            <wp:positionH relativeFrom="margin">
              <wp:posOffset>1384935</wp:posOffset>
            </wp:positionH>
            <wp:positionV relativeFrom="paragraph">
              <wp:posOffset>714375</wp:posOffset>
            </wp:positionV>
            <wp:extent cx="2893060" cy="2841625"/>
            <wp:effectExtent l="0" t="0" r="0" b="0"/>
            <wp:wrapNone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3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060" cy="284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ของตำบลแม่ลานยังพบว่า ประชากรในตำบลแม่ลาน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มีการสวมหมวกนิรภัยของประชากรทั้งหมด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2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 xml:space="preserve">,751 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แบ่งได้เป็นดังนี้ 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ไม่สวมหมวกนิรภัย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6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0.02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="00247AB7"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สวมหมวกนิรภัย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="00247AB7" w:rsidRPr="00F12430">
        <w:rPr>
          <w:rFonts w:ascii="TH SarabunIT๙" w:eastAsia="Calibri" w:hAnsi="TH SarabunIT๙" w:cs="TH SarabunIT๙"/>
          <w:sz w:val="30"/>
          <w:szCs w:val="30"/>
        </w:rPr>
        <w:t>,</w:t>
      </w:r>
      <w:r w:rsidR="00247AB7" w:rsidRPr="00F12430">
        <w:rPr>
          <w:rFonts w:ascii="TH SarabunIT๙" w:eastAsia="Calibri" w:hAnsi="TH SarabunIT๙" w:cs="TH SarabunIT๙"/>
          <w:sz w:val="30"/>
          <w:szCs w:val="30"/>
          <w:cs/>
        </w:rPr>
        <w:t>745 คน คิดเป็นร้อยละ 99.78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๑๐.๒.๒ พฤติกรรมการขับขี่ของประชากรอายุ ๑๕ ปีขึ้นไปของประชากรตำบลแม่ลาน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มีพฤติกรรมการขับขี่ของประชากรอายุ ๑๕ ปีขึ้นไป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100.00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ไม่ขับรถเร็วเกินกว่าที่กฎหมายกำหนด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 2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,397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คน 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99.92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ขับรถเร็วเกินกว่าที่กฎหมายกำหนด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2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0.08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cs/>
          <w:lang w:val="th-TH"/>
        </w:rPr>
      </w:pPr>
    </w:p>
    <w:p w:rsidR="00247AB7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AC7AE2" w:rsidRPr="00F12430" w:rsidRDefault="00AC7AE2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E15C2F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733D5055" wp14:editId="471243FB">
            <wp:simplePos x="0" y="0"/>
            <wp:positionH relativeFrom="margin">
              <wp:posOffset>1471295</wp:posOffset>
            </wp:positionH>
            <wp:positionV relativeFrom="paragraph">
              <wp:posOffset>-154802</wp:posOffset>
            </wp:positionV>
            <wp:extent cx="2367280" cy="2367280"/>
            <wp:effectExtent l="0" t="0" r="0" b="0"/>
            <wp:wrapNone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28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AC7AE2" w:rsidRDefault="00AC7AE2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AC7AE2" w:rsidRPr="00F12430" w:rsidRDefault="00AC7AE2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E15C2F" w:rsidRDefault="00E15C2F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</w:p>
    <w:p w:rsidR="00247AB7" w:rsidRPr="00F12430" w:rsidRDefault="00247AB7" w:rsidP="004441F7">
      <w:pPr>
        <w:spacing w:after="160" w:line="259" w:lineRule="auto"/>
        <w:ind w:left="720" w:firstLine="720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๑๐.๒.๓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พฤติกรรมการดื่มสุราและขับขี่ยานพาหนะของประชากรตำบลแม่ลาน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ab/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จากข้อมูล </w:t>
      </w:r>
      <w:r w:rsidRPr="00F12430">
        <w:rPr>
          <w:rFonts w:ascii="TH SarabunIT๙" w:eastAsia="Calibri" w:hAnsi="TH SarabunIT๙" w:cs="TH SarabunIT๙"/>
          <w:sz w:val="30"/>
          <w:szCs w:val="30"/>
        </w:rPr>
        <w:t xml:space="preserve">TCNAP 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ของตำบลแม่ลานยังพบว่า ประชากรในตำบลแม่ลาน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มีพฤติกรรมการดื่มสุราและขับขี่ยานพาหนะ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,399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100.00 แบ่งได้ดังนี้ 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ไม่ดื่มสุราแล้วขับขี่ยานพาหนะ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มีจำนวนทั้งหมด 2</w:t>
      </w:r>
      <w:r w:rsidRPr="00F12430">
        <w:rPr>
          <w:rFonts w:ascii="TH SarabunIT๙" w:eastAsia="Calibri" w:hAnsi="TH SarabunIT๙" w:cs="TH SarabunIT๙"/>
          <w:sz w:val="30"/>
          <w:szCs w:val="30"/>
        </w:rPr>
        <w:t>,384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99.37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และ</w:t>
      </w:r>
      <w:r w:rsidRPr="00F12430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ดื่มสุราแล้วขับขี่ยานพาหนะ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จำนวนทั้งหมด </w:t>
      </w:r>
      <w:r w:rsidRPr="00F12430">
        <w:rPr>
          <w:rFonts w:ascii="TH SarabunIT๙" w:eastAsia="Calibri" w:hAnsi="TH SarabunIT๙" w:cs="TH SarabunIT๙"/>
          <w:sz w:val="30"/>
          <w:szCs w:val="30"/>
        </w:rPr>
        <w:t>15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คน คิดเป็นร้อยละ </w:t>
      </w:r>
      <w:r w:rsidRPr="00F12430">
        <w:rPr>
          <w:rFonts w:ascii="TH SarabunIT๙" w:eastAsia="Calibri" w:hAnsi="TH SarabunIT๙" w:cs="TH SarabunIT๙"/>
          <w:sz w:val="30"/>
          <w:szCs w:val="30"/>
        </w:rPr>
        <w:t>0.63</w:t>
      </w:r>
      <w:r w:rsidRPr="00F12430">
        <w:rPr>
          <w:rFonts w:ascii="TH SarabunIT๙" w:eastAsia="Calibri" w:hAnsi="TH SarabunIT๙" w:cs="TH SarabunIT๙"/>
          <w:sz w:val="30"/>
          <w:szCs w:val="30"/>
          <w:cs/>
        </w:rPr>
        <w:t xml:space="preserve"> ตามลำดับ</w:t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</w:p>
    <w:p w:rsidR="00247AB7" w:rsidRPr="00F12430" w:rsidRDefault="00AC7AE2" w:rsidP="00247AB7">
      <w:pPr>
        <w:spacing w:after="160" w:line="259" w:lineRule="auto"/>
        <w:rPr>
          <w:rFonts w:ascii="TH SarabunIT๙" w:eastAsia="Calibri" w:hAnsi="TH SarabunIT๙" w:cs="TH SarabunIT๙"/>
          <w:noProof/>
          <w:szCs w:val="22"/>
          <w:cs/>
          <w:lang w:val="th-TH"/>
        </w:rPr>
      </w:pPr>
      <w:r w:rsidRPr="00F12430">
        <w:rPr>
          <w:rFonts w:ascii="TH SarabunIT๙" w:eastAsia="Calibri" w:hAnsi="TH SarabunIT๙" w:cs="TH SarabunIT๙"/>
          <w:noProof/>
          <w:sz w:val="30"/>
          <w:szCs w:val="30"/>
        </w:rPr>
        <w:drawing>
          <wp:anchor distT="0" distB="0" distL="114300" distR="114300" simplePos="0" relativeHeight="251707392" behindDoc="0" locked="0" layoutInCell="1" allowOverlap="1" wp14:anchorId="35C80380" wp14:editId="1B3B354F">
            <wp:simplePos x="0" y="0"/>
            <wp:positionH relativeFrom="margin">
              <wp:posOffset>1414780</wp:posOffset>
            </wp:positionH>
            <wp:positionV relativeFrom="paragraph">
              <wp:posOffset>55245</wp:posOffset>
            </wp:positionV>
            <wp:extent cx="3152140" cy="3152140"/>
            <wp:effectExtent l="0" t="0" r="0" b="0"/>
            <wp:wrapNone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14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AB7" w:rsidRPr="00F12430" w:rsidRDefault="00247AB7" w:rsidP="00247AB7">
      <w:pPr>
        <w:spacing w:after="160" w:line="259" w:lineRule="auto"/>
        <w:rPr>
          <w:rFonts w:ascii="TH SarabunIT๙" w:eastAsia="Calibri" w:hAnsi="TH SarabunIT๙" w:cs="TH SarabunIT๙"/>
          <w:cs/>
        </w:rPr>
      </w:pPr>
    </w:p>
    <w:p w:rsidR="00247AB7" w:rsidRPr="00F12430" w:rsidRDefault="00247AB7" w:rsidP="008468F3">
      <w:pPr>
        <w:pStyle w:val="a9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E66EB7" w:rsidRPr="00F12430" w:rsidRDefault="00E66EB7" w:rsidP="00E66EB7">
      <w:pPr>
        <w:rPr>
          <w:rFonts w:ascii="TH SarabunIT๙" w:hAnsi="TH SarabunIT๙" w:cs="TH SarabunIT๙"/>
          <w:sz w:val="30"/>
          <w:szCs w:val="30"/>
        </w:rPr>
      </w:pPr>
    </w:p>
    <w:p w:rsidR="00B058CC" w:rsidRPr="00F12430" w:rsidRDefault="00B058CC" w:rsidP="00E66EB7">
      <w:pPr>
        <w:rPr>
          <w:rFonts w:ascii="TH SarabunIT๙" w:hAnsi="TH SarabunIT๙" w:cs="TH SarabunIT๙"/>
          <w:sz w:val="30"/>
          <w:szCs w:val="30"/>
        </w:rPr>
      </w:pPr>
    </w:p>
    <w:p w:rsidR="00B058CC" w:rsidRPr="00F12430" w:rsidRDefault="00B058CC" w:rsidP="00E66EB7">
      <w:pPr>
        <w:rPr>
          <w:rFonts w:ascii="TH SarabunIT๙" w:hAnsi="TH SarabunIT๙" w:cs="TH SarabunIT๙"/>
          <w:sz w:val="30"/>
          <w:szCs w:val="30"/>
        </w:rPr>
      </w:pPr>
    </w:p>
    <w:p w:rsidR="00314EE3" w:rsidRDefault="00314EE3" w:rsidP="00E66EB7">
      <w:pPr>
        <w:rPr>
          <w:rFonts w:ascii="TH SarabunIT๙" w:hAnsi="TH SarabunIT๙" w:cs="TH SarabunIT๙"/>
          <w:sz w:val="30"/>
          <w:szCs w:val="30"/>
          <w:cs/>
        </w:rPr>
        <w:sectPr w:rsidR="00314EE3" w:rsidSect="00314EE3">
          <w:pgSz w:w="12240" w:h="15840"/>
          <w:pgMar w:top="810" w:right="1440" w:bottom="450" w:left="1440" w:header="720" w:footer="720" w:gutter="0"/>
          <w:pgNumType w:start="49"/>
          <w:cols w:space="720"/>
          <w:titlePg/>
          <w:docGrid w:linePitch="360"/>
        </w:sectPr>
      </w:pPr>
    </w:p>
    <w:p w:rsidR="00850845" w:rsidRDefault="00850845" w:rsidP="00E66EB7">
      <w:pPr>
        <w:rPr>
          <w:rFonts w:ascii="TH SarabunIT๙" w:hAnsi="TH SarabunIT๙" w:cs="TH SarabunIT๙"/>
          <w:sz w:val="30"/>
          <w:szCs w:val="30"/>
        </w:rPr>
      </w:pPr>
    </w:p>
    <w:p w:rsidR="00850845" w:rsidRDefault="00850845" w:rsidP="00E66EB7">
      <w:pPr>
        <w:rPr>
          <w:rFonts w:ascii="TH SarabunIT๙" w:hAnsi="TH SarabunIT๙" w:cs="TH SarabunIT๙"/>
          <w:sz w:val="30"/>
          <w:szCs w:val="30"/>
        </w:rPr>
      </w:pPr>
    </w:p>
    <w:p w:rsidR="00850845" w:rsidRPr="00F12430" w:rsidRDefault="00850845" w:rsidP="00E66EB7">
      <w:pPr>
        <w:rPr>
          <w:rFonts w:ascii="TH SarabunIT๙" w:hAnsi="TH SarabunIT๙" w:cs="TH SarabunIT๙"/>
          <w:sz w:val="30"/>
          <w:szCs w:val="30"/>
        </w:rPr>
      </w:pPr>
    </w:p>
    <w:p w:rsidR="00850845" w:rsidRDefault="00850845" w:rsidP="00B058CC">
      <w:pPr>
        <w:contextualSpacing/>
        <w:jc w:val="center"/>
        <w:rPr>
          <w:rFonts w:ascii="TH SarabunIT๙" w:eastAsia="MS Mincho" w:hAnsi="TH SarabunIT๙" w:cs="TH SarabunIT๙"/>
          <w:b/>
          <w:bCs/>
          <w:sz w:val="160"/>
          <w:szCs w:val="160"/>
        </w:rPr>
      </w:pPr>
    </w:p>
    <w:p w:rsidR="00B058CC" w:rsidRPr="00F12430" w:rsidRDefault="00B058CC" w:rsidP="00B058CC">
      <w:pPr>
        <w:contextualSpacing/>
        <w:jc w:val="center"/>
        <w:rPr>
          <w:rFonts w:ascii="TH SarabunIT๙" w:eastAsia="MS Mincho" w:hAnsi="TH SarabunIT๙" w:cs="TH SarabunIT๙"/>
          <w:b/>
          <w:bCs/>
          <w:sz w:val="160"/>
          <w:szCs w:val="160"/>
        </w:rPr>
      </w:pPr>
      <w:r w:rsidRPr="00F12430">
        <w:rPr>
          <w:rFonts w:ascii="TH SarabunIT๙" w:eastAsia="MS Mincho" w:hAnsi="TH SarabunIT๙" w:cs="TH SarabunIT๙"/>
          <w:b/>
          <w:bCs/>
          <w:sz w:val="160"/>
          <w:szCs w:val="160"/>
          <w:cs/>
        </w:rPr>
        <w:t>ส่วนที่ ๕</w:t>
      </w:r>
    </w:p>
    <w:p w:rsidR="00B058CC" w:rsidRPr="00F12430" w:rsidRDefault="00B058CC" w:rsidP="00B058CC">
      <w:pPr>
        <w:contextualSpacing/>
        <w:jc w:val="center"/>
        <w:rPr>
          <w:rFonts w:ascii="TH SarabunIT๙" w:eastAsia="MS Mincho" w:hAnsi="TH SarabunIT๙" w:cs="TH SarabunIT๙"/>
          <w:b/>
          <w:bCs/>
          <w:sz w:val="160"/>
          <w:szCs w:val="160"/>
        </w:rPr>
      </w:pPr>
      <w:r w:rsidRPr="00F12430">
        <w:rPr>
          <w:rFonts w:ascii="TH SarabunIT๙" w:eastAsia="MS Mincho" w:hAnsi="TH SarabunIT๙" w:cs="TH SarabunIT๙"/>
          <w:b/>
          <w:bCs/>
          <w:sz w:val="160"/>
          <w:szCs w:val="160"/>
          <w:cs/>
        </w:rPr>
        <w:t>สรุปผลที่ได้รับการ</w:t>
      </w:r>
    </w:p>
    <w:p w:rsidR="00B058CC" w:rsidRPr="00F12430" w:rsidRDefault="00B058CC" w:rsidP="00B058CC">
      <w:pPr>
        <w:contextualSpacing/>
        <w:jc w:val="center"/>
        <w:rPr>
          <w:rFonts w:ascii="TH SarabunIT๙" w:eastAsia="MS Mincho" w:hAnsi="TH SarabunIT๙" w:cs="TH SarabunIT๙"/>
          <w:b/>
          <w:bCs/>
          <w:sz w:val="160"/>
          <w:szCs w:val="160"/>
        </w:rPr>
      </w:pPr>
      <w:r w:rsidRPr="00F12430">
        <w:rPr>
          <w:rFonts w:ascii="TH SarabunIT๙" w:eastAsia="MS Mincho" w:hAnsi="TH SarabunIT๙" w:cs="TH SarabunIT๙"/>
          <w:b/>
          <w:bCs/>
          <w:sz w:val="160"/>
          <w:szCs w:val="160"/>
          <w:cs/>
        </w:rPr>
        <w:t>ดำเนินงานโครงการ</w:t>
      </w:r>
    </w:p>
    <w:p w:rsidR="00B058CC" w:rsidRPr="00F12430" w:rsidRDefault="00B058CC" w:rsidP="00B058CC">
      <w:pPr>
        <w:rPr>
          <w:rFonts w:ascii="TH SarabunIT๙" w:hAnsi="TH SarabunIT๙" w:cs="TH SarabunIT๙"/>
        </w:rPr>
      </w:pPr>
    </w:p>
    <w:p w:rsidR="00B058CC" w:rsidRPr="00F12430" w:rsidRDefault="00B058CC" w:rsidP="00B058CC">
      <w:pPr>
        <w:rPr>
          <w:rFonts w:ascii="TH SarabunIT๙" w:hAnsi="TH SarabunIT๙" w:cs="TH SarabunIT๙"/>
        </w:rPr>
      </w:pPr>
    </w:p>
    <w:p w:rsidR="00B058CC" w:rsidRPr="00F12430" w:rsidRDefault="00B058CC" w:rsidP="00B058CC">
      <w:pPr>
        <w:rPr>
          <w:rFonts w:ascii="TH SarabunIT๙" w:hAnsi="TH SarabunIT๙" w:cs="TH SarabunIT๙"/>
        </w:rPr>
      </w:pPr>
    </w:p>
    <w:p w:rsidR="00B058CC" w:rsidRPr="00F12430" w:rsidRDefault="00B058CC" w:rsidP="00B058CC">
      <w:pPr>
        <w:rPr>
          <w:rFonts w:ascii="TH SarabunIT๙" w:hAnsi="TH SarabunIT๙" w:cs="TH SarabunIT๙"/>
        </w:rPr>
      </w:pP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850845" w:rsidRPr="00F12430" w:rsidRDefault="00850845" w:rsidP="00B058CC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lastRenderedPageBreak/>
        <w:tab/>
        <w:t>๑. ผลที่ได้รับจากการดำเนินงานของโครงการ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>๑.๑ องค์การบริหารส่วนตำบลแม่ลานได้มีข้อมูลในด้านต่างๆ ไว้ใช้ในวางแผนในการทำโครงการต่างๆเช่น โครงการด้านสุขภาพ โครงการด้านการเกษตร โครงการส่งเสริมอาชีพโครงการผู้สูงอายุ โครงการเด็กและเยาวชน เป็นต้น ในแผนพัฒนาตำบลและในข้อบัญญัติ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 ๑.๒ ทำให้ทราบปัญหาต่างๆ ในตำบลแม่ลาน เช่น การเจ็บป่วยของประชาชนของปัญหาโรคต่างๆ ฯลฯ เพื่อที่จะได้มีการทำโครงการเพื่อตอบสนองกับประชากรกลุ่มเป้าหมายได้ถูกต้อง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 ๑.๓ ทำให้ทราบถึ</w:t>
      </w:r>
      <w:r w:rsidR="005218E8">
        <w:rPr>
          <w:rFonts w:ascii="TH SarabunIT๙" w:eastAsia="MS Mincho" w:hAnsi="TH SarabunIT๙" w:cs="TH SarabunIT๙"/>
          <w:sz w:val="32"/>
          <w:szCs w:val="32"/>
          <w:cs/>
        </w:rPr>
        <w:t>งทุนและศักยภาพของตำบล</w:t>
      </w:r>
      <w:r w:rsidR="005218E8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 ซึ่งทุนต่างๆ เหล่านี้มีส่วนในการพัฒนาตำบลทุ่งหัวช้าง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>๑.๔ เกิดการพัฒนาศักยภาพแก่นักวิชาการข</w:t>
      </w:r>
      <w:r w:rsidR="005218E8">
        <w:rPr>
          <w:rFonts w:ascii="TH SarabunIT๙" w:eastAsia="MS Mincho" w:hAnsi="TH SarabunIT๙" w:cs="TH SarabunIT๙"/>
          <w:sz w:val="32"/>
          <w:szCs w:val="32"/>
          <w:cs/>
        </w:rPr>
        <w:t>อง</w:t>
      </w:r>
      <w:r w:rsidR="005218E8">
        <w:rPr>
          <w:rFonts w:ascii="TH SarabunIT๙" w:eastAsia="MS Mincho" w:hAnsi="TH SarabunIT๙" w:cs="TH SarabunIT๙" w:hint="cs"/>
          <w:sz w:val="32"/>
          <w:szCs w:val="32"/>
          <w:cs/>
        </w:rPr>
        <w:t>องค์การบริหาร</w:t>
      </w:r>
      <w:r w:rsidR="005218E8">
        <w:rPr>
          <w:rFonts w:ascii="TH SarabunIT๙" w:eastAsia="MS Mincho" w:hAnsi="TH SarabunIT๙" w:cs="TH SarabunIT๙"/>
          <w:sz w:val="32"/>
          <w:szCs w:val="32"/>
          <w:cs/>
        </w:rPr>
        <w:t>ตำบล</w:t>
      </w:r>
      <w:r w:rsidR="005218E8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และแกนนำชุมชนให้มีการเรียนรู้และนำใช้ข้อมูล การใช้งานโปรแกรม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และแนวทางในการพัฒนาระบบข้อมูลตำบล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  <w:t>๒. ปัญหาและอุปสรรคในการดำเนินการระบบข้อมูลตำบล (</w:t>
      </w:r>
      <w:r w:rsidRPr="00F12430">
        <w:rPr>
          <w:rFonts w:ascii="TH SarabunIT๙" w:eastAsia="MS Mincho" w:hAnsi="TH SarabunIT๙" w:cs="TH SarabunIT๙"/>
          <w:b/>
          <w:bCs/>
          <w:sz w:val="32"/>
          <w:szCs w:val="32"/>
        </w:rPr>
        <w:t xml:space="preserve">TCNAP) 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>๒.๑. ครัวเรือนบางหลังปกปิดข้อมูล เช่น ในส่วนของหนี้สินครัวเรือน หรือเงินออม ทำให้ข้อมูลบางอย่างไม่ได้จากการสอบถาม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๒.๒  ผู้บันทึกแบบสอบถามบันทึกข้อมูลไม่ครบถ้วน ทำให้ต้องเสียเวลากลับสอบถามข้อมูลในส่วนที่ขาดไปอีกครั้งหนึ่ง 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๒.๓ การเก็บข้อมูล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ในส่วน </w:t>
      </w:r>
      <w:r w:rsidRPr="00F12430">
        <w:rPr>
          <w:rFonts w:ascii="TH SarabunIT๙" w:eastAsia="MS Mincho" w:hAnsi="TH SarabunIT๙" w:cs="TH SarabunIT๙"/>
          <w:sz w:val="32"/>
          <w:szCs w:val="32"/>
        </w:rPr>
        <w:t>F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๒ มีการรอเก็บข้อมูลพร้อม ๆ กับการเก็บข้อมูล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RECAP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เมื่อการอบรม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RECAP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มีความล่าช้าออกไปจึงทำให้ข้อมูล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TCNAP </w:t>
      </w:r>
      <w:r w:rsidR="005218E8">
        <w:rPr>
          <w:rFonts w:ascii="TH SarabunIT๙" w:eastAsia="MS Mincho" w:hAnsi="TH SarabunIT๙" w:cs="TH SarabunIT๙"/>
          <w:sz w:val="32"/>
          <w:szCs w:val="32"/>
          <w:cs/>
        </w:rPr>
        <w:t>ของตำบล</w:t>
      </w:r>
      <w:r w:rsidR="005218E8">
        <w:rPr>
          <w:rFonts w:ascii="TH SarabunIT๙" w:eastAsia="MS Mincho" w:hAnsi="TH SarabunIT๙" w:cs="TH SarabunIT๙" w:hint="cs"/>
          <w:sz w:val="32"/>
          <w:szCs w:val="32"/>
          <w:cs/>
        </w:rPr>
        <w:t>แม่ลาน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ในส่วนของ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F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๒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>ไม่เสร็จและล่าช้าตามไปด้วย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 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b/>
          <w:bCs/>
          <w:sz w:val="32"/>
          <w:szCs w:val="32"/>
        </w:rPr>
      </w:pPr>
      <w:r w:rsidRPr="00F12430">
        <w:rPr>
          <w:rFonts w:ascii="TH SarabunIT๙" w:eastAsia="MS Mincho" w:hAnsi="TH SarabunIT๙" w:cs="TH SarabunIT๙"/>
          <w:b/>
          <w:bCs/>
          <w:sz w:val="32"/>
          <w:szCs w:val="32"/>
          <w:cs/>
        </w:rPr>
        <w:tab/>
        <w:t xml:space="preserve"> ๓. ข้อเสนอแนะ 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>๓.๑ การประมวลผลข้อมูลออกมานั้น ข้อมูลมีความคาดเคลื่อน</w:t>
      </w:r>
    </w:p>
    <w:p w:rsidR="00B058CC" w:rsidRPr="00F12430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>๓.๒ การวิเคราะห์ข้อมูลและนำไปใช้ข้อมูลในโปรแกรมค่อนข้างที่จะซับซ้อนในการกรอกข้อมูล เนื่องจากว่าจะต้องเลื่อนข้างๆ ทำให้ดูได้ยาก</w:t>
      </w:r>
    </w:p>
    <w:p w:rsidR="00B058CC" w:rsidRDefault="00B058CC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ab/>
        <w:t xml:space="preserve">๓.๓ การดึงข้อมูลออกมาเป็นข้อมูล </w:t>
      </w:r>
      <w:r w:rsidRPr="00F12430">
        <w:rPr>
          <w:rFonts w:ascii="TH SarabunIT๙" w:eastAsia="MS Mincho" w:hAnsi="TH SarabunIT๙" w:cs="TH SarabunIT๙"/>
          <w:sz w:val="32"/>
          <w:szCs w:val="32"/>
        </w:rPr>
        <w:t xml:space="preserve">EXCEL 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บางครั้งได้ข้อมูลที่ผิดพลาดไป เช่น ในส่วน </w:t>
      </w:r>
      <w:r w:rsidRPr="00F12430">
        <w:rPr>
          <w:rFonts w:ascii="TH SarabunIT๙" w:eastAsia="MS Mincho" w:hAnsi="TH SarabunIT๙" w:cs="TH SarabunIT๙"/>
          <w:sz w:val="32"/>
          <w:szCs w:val="32"/>
        </w:rPr>
        <w:t>F</w:t>
      </w:r>
      <w:r w:rsidRPr="00F12430">
        <w:rPr>
          <w:rFonts w:ascii="TH SarabunIT๙" w:eastAsia="MS Mincho" w:hAnsi="TH SarabunIT๙" w:cs="TH SarabunIT๙"/>
          <w:sz w:val="32"/>
          <w:szCs w:val="32"/>
          <w:cs/>
        </w:rPr>
        <w:t xml:space="preserve">๒ ที่ตั้งข้อมูลของทุนทรัพยากรธรรมชาติมีการสลับข้อมูลกันของชื่อแหล่งและความสำคัญของทรัพยากรทำให้ต้องมาแก้ไขอีกทีจึงอยากให้มีการปรับปรุงข้อมูลให้มีการแสดงผลออกมาตามหัวข้อ </w:t>
      </w:r>
    </w:p>
    <w:p w:rsidR="00850845" w:rsidRDefault="00850845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</w:p>
    <w:p w:rsidR="00AC7AE2" w:rsidRDefault="00AC7AE2" w:rsidP="00B058CC">
      <w:pPr>
        <w:jc w:val="thaiDistribute"/>
        <w:rPr>
          <w:rFonts w:ascii="TH SarabunIT๙" w:eastAsia="MS Mincho" w:hAnsi="TH SarabunIT๙" w:cs="TH SarabunIT๙"/>
          <w:sz w:val="32"/>
          <w:szCs w:val="32"/>
        </w:rPr>
      </w:pPr>
    </w:p>
    <w:p w:rsidR="00850845" w:rsidRPr="00850845" w:rsidRDefault="00850845" w:rsidP="00850845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ภาคผนวก</w:t>
      </w:r>
    </w:p>
    <w:p w:rsidR="00850845" w:rsidRPr="00850845" w:rsidRDefault="00850845" w:rsidP="00850845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การทำระบบข้อมูลตำบล</w:t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TANAP</w:t>
      </w:r>
    </w:p>
    <w:p w:rsidR="00850845" w:rsidRPr="00850845" w:rsidRDefault="00850845" w:rsidP="0085084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/>
          <w:b/>
          <w:bCs/>
          <w:sz w:val="32"/>
          <w:szCs w:val="32"/>
        </w:rPr>
        <w:t xml:space="preserve">2.1  </w:t>
      </w: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เข้าร่วมประชุมเชิงปฏิบัติงาน</w:t>
      </w:r>
    </w:p>
    <w:p w:rsidR="00850845" w:rsidRPr="00850845" w:rsidRDefault="00850845" w:rsidP="00850845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องค์การบริหารส่วนตำบลแม่ลาน ได้เข้าร่วมโครงการฯ ภายใต้การสนับสนุนจากสำนักงานกองทุนสนับสนุนการสร้างเสริมสุขภาพ (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สสส</w:t>
      </w:r>
      <w:proofErr w:type="spellEnd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.) เพื่อพัฒนาระบบข้อมูลตำบลให้กับองค์กรหลักในพื้นที่ได้แก่ องค์กรปกครองส่วนท้องถิ่น ผู้นำชุมชน หน่วยงานภาครัฐ และภาคประชาชน ได้มีส่วนร่วมเป็นเจ้าของและดำเนินการร่วมกันเพื่อผลักดันให้การพัฒนากลไกระบบข้อมูลตำบลโดย การเพิ่มสมรรถนะให้คนในชุมชนเป็นนักพัฒนาระบบข้อมูลตำบลของตนเอง  เพื่อให้คณะกรรมการ ได้รับทราบบทบาทและหน้าที่และได้รับ ความรู้ สร้างความเข้าใจในรายละเอียดในแบบสอบถามข้อมูลพื้นฐาน 7 ด้าน ระดับบุคคลและระดับครอบครัว การจัดเก็บข้อมูล (</w:t>
      </w:r>
      <w:r w:rsidRPr="00850845">
        <w:rPr>
          <w:rFonts w:ascii="TH SarabunPSK" w:eastAsia="Calibri" w:hAnsi="TH SarabunPSK" w:cs="TH SarabunPSK"/>
          <w:sz w:val="32"/>
          <w:szCs w:val="32"/>
        </w:rPr>
        <w:t>TCNAP</w:t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) ในชุนชน 7 หมู่บ้าน องค์การบริหารส่วนตำบลแม่ลานจึงดำเนินการฝึกอบรม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850845" w:rsidRPr="00850845" w:rsidRDefault="00850845" w:rsidP="0085084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2.2 การสร้างทีมงาน</w:t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</w:rPr>
        <w:tab/>
      </w:r>
      <w:r w:rsidRPr="00850845">
        <w:rPr>
          <w:rFonts w:ascii="TH SarabunPSK" w:eastAsia="Calibri" w:hAnsi="TH SarabunPSK" w:cs="TH SarabunPSK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องค์การบริหารส่วนตำบลแม่ลาน มีหมู่บ้านรวมทั้งสิ้น 7 </w:t>
      </w:r>
      <w:r w:rsidRPr="0085084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หมู่บ้าน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 w:rsidRPr="00850845">
        <w:rPr>
          <w:rFonts w:ascii="TH SarabunPSK" w:eastAsia="Calibri" w:hAnsi="TH SarabunPSK" w:cs="TH SarabunPSK"/>
          <w:sz w:val="32"/>
          <w:szCs w:val="32"/>
        </w:rPr>
        <w:t>1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บ้านผาต้าย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161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ครัวเรือน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 w:rsidRPr="00850845">
        <w:rPr>
          <w:rFonts w:ascii="TH SarabunPSK" w:eastAsia="Calibri" w:hAnsi="TH SarabunPSK" w:cs="TH SarabunPSK"/>
          <w:sz w:val="32"/>
          <w:szCs w:val="32"/>
        </w:rPr>
        <w:t>2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บ้านหนองมะล้อ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 xml:space="preserve"> 63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ครัวเรือน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 w:rsidRPr="00850845">
        <w:rPr>
          <w:rFonts w:ascii="TH SarabunPSK" w:eastAsia="Calibri" w:hAnsi="TH SarabunPSK" w:cs="TH SarabunPSK"/>
          <w:sz w:val="32"/>
          <w:szCs w:val="32"/>
        </w:rPr>
        <w:t>3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บ้านแม่ลาน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238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ครัวเรือน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 w:rsidRPr="00850845">
        <w:rPr>
          <w:rFonts w:ascii="TH SarabunPSK" w:eastAsia="Calibri" w:hAnsi="TH SarabunPSK" w:cs="TH SarabunPSK"/>
          <w:sz w:val="32"/>
          <w:szCs w:val="32"/>
        </w:rPr>
        <w:t>4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บ้านแม่กองวะ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201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ครัวเรือน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 w:rsidRPr="00850845">
        <w:rPr>
          <w:rFonts w:ascii="TH SarabunPSK" w:eastAsia="Calibri" w:hAnsi="TH SarabunPSK" w:cs="TH SarabunPSK"/>
          <w:sz w:val="32"/>
          <w:szCs w:val="32"/>
        </w:rPr>
        <w:t>5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บ้านเด่นเหม้า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98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ครัวเรือน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 w:rsidRPr="00850845">
        <w:rPr>
          <w:rFonts w:ascii="TH SarabunPSK" w:eastAsia="Calibri" w:hAnsi="TH SarabunPSK" w:cs="TH SarabunPSK"/>
          <w:sz w:val="32"/>
          <w:szCs w:val="32"/>
        </w:rPr>
        <w:t xml:space="preserve">6 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บ้านผาต้ายเหนือ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95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ครัวเรือน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 w:rsidRPr="00850845">
        <w:rPr>
          <w:rFonts w:ascii="TH SarabunPSK" w:eastAsia="Calibri" w:hAnsi="TH SarabunPSK" w:cs="TH SarabunPSK"/>
          <w:sz w:val="32"/>
          <w:szCs w:val="32"/>
        </w:rPr>
        <w:t>7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บ้านห้วยทรายขาว</w:t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91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  <w:t>ครัวเรือน</w:t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รวม</w:t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977 </w:t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ครัวเรือน</w:t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ซึ่งทุกคนมีมิติในที่ประชุมให้เจ้าหน้าที่องค์การบริหารส่วนตำบลแม่ลานเป็นผู้ลงเก็บบันทึกข้อมูลทั้งหมดโดยการแบ่งหน้าที่ดังนี้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 xml:space="preserve">หมู่ที่ 1 ผู้รับผิดชอบจำนวน 3  คนได้แก่  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1.นางสาวธารารัตน์  ป้อปาลี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2.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นายนพรัตน์  ป้อปาลี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3.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นายกรร</w:t>
      </w:r>
      <w:proofErr w:type="spellEnd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 xml:space="preserve">ชัย  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ปัญโปธา</w:t>
      </w:r>
      <w:proofErr w:type="spellEnd"/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หมู่ที่ 2 ผู้รับผิดชอบจำนวน 3 ตนได้แก่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1.นางสาวธารารัตน์  ป้อปาลี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2.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นายนพรัตน์  ป้อปาลี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3.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นายกรร</w:t>
      </w:r>
      <w:proofErr w:type="spellEnd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 xml:space="preserve">ชัย  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ปัญโปธา</w:t>
      </w:r>
      <w:proofErr w:type="spellEnd"/>
      <w:r w:rsidRPr="008508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</w:rPr>
        <w:lastRenderedPageBreak/>
        <w:tab/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หมู่ที่ 3 ผู้รับผิดชอบจำนวน 3 คนได้แก่</w:t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1.ว่าที่ 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ร.ต</w:t>
      </w:r>
      <w:proofErr w:type="spellEnd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 xml:space="preserve">.หญิง จันทร์จิรา  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วันต๊ะ</w:t>
      </w:r>
      <w:proofErr w:type="spellEnd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ลา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2.นางสาวอัมพร  สมลา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proofErr w:type="gramStart"/>
      <w:r w:rsidRPr="00850845">
        <w:rPr>
          <w:rFonts w:ascii="TH SarabunPSK" w:eastAsia="Calibri" w:hAnsi="TH SarabunPSK" w:cs="TH SarabunPSK"/>
          <w:sz w:val="32"/>
          <w:szCs w:val="32"/>
        </w:rPr>
        <w:t>3.</w:t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นางสาว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เสาว</w:t>
      </w:r>
      <w:proofErr w:type="spellEnd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ภา  พิทักษ์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วงค์</w:t>
      </w:r>
      <w:proofErr w:type="spellEnd"/>
      <w:proofErr w:type="gramEnd"/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หมู่ที่ 4 ผู้รับผิดชอบจำนวน 3 คนได้แก่</w:t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>1.นางสาวกาญจนา  แสงคำ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2.นางรัชนีกร  เขื่อนควบ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3.นางสาว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ณัฐวรรณ</w:t>
      </w:r>
      <w:proofErr w:type="spellEnd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 xml:space="preserve">  ดวงสืบ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 xml:space="preserve">หมู่ที่ 5 ผู้รับผิดชอบจำนวน 1 คนได้แก่ </w:t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ab/>
        <w:t>1.นางสาวรัชนี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วรรณ</w:t>
      </w:r>
      <w:proofErr w:type="spellEnd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 xml:space="preserve">  สายปัญญา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  <w:cs/>
        </w:rPr>
        <w:t>หมู่ที่ 6 ผู้รับผิดชอบจำนวน 1 คนได้แก่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1.นายสุริยา  จามน้อยพรหม</w:t>
      </w: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หมู่ที่ 7 ผู้รับผิด</w:t>
      </w:r>
      <w:r w:rsidR="00EA0F47">
        <w:rPr>
          <w:rFonts w:ascii="TH SarabunPSK" w:eastAsia="Calibri" w:hAnsi="TH SarabunPSK" w:cs="TH SarabunPSK" w:hint="cs"/>
          <w:sz w:val="32"/>
          <w:szCs w:val="32"/>
          <w:cs/>
        </w:rPr>
        <w:t xml:space="preserve">ชอบจำนวน 1 </w:t>
      </w:r>
      <w:proofErr w:type="spellStart"/>
      <w:r w:rsidR="00EA0F47">
        <w:rPr>
          <w:rFonts w:ascii="TH SarabunPSK" w:eastAsia="Calibri" w:hAnsi="TH SarabunPSK" w:cs="TH SarabunPSK" w:hint="cs"/>
          <w:sz w:val="32"/>
          <w:szCs w:val="32"/>
          <w:cs/>
        </w:rPr>
        <w:t>นได้</w:t>
      </w:r>
      <w:proofErr w:type="spellEnd"/>
      <w:r w:rsidR="00EA0F47">
        <w:rPr>
          <w:rFonts w:ascii="TH SarabunPSK" w:eastAsia="Calibri" w:hAnsi="TH SarabunPSK" w:cs="TH SarabunPSK" w:hint="cs"/>
          <w:sz w:val="32"/>
          <w:szCs w:val="32"/>
          <w:cs/>
        </w:rPr>
        <w:t>แก่</w:t>
      </w:r>
      <w:r w:rsidR="00EA0F47">
        <w:rPr>
          <w:rFonts w:ascii="TH SarabunPSK" w:eastAsia="Calibri" w:hAnsi="TH SarabunPSK" w:cs="TH SarabunPSK" w:hint="cs"/>
          <w:sz w:val="32"/>
          <w:szCs w:val="32"/>
          <w:cs/>
        </w:rPr>
        <w:tab/>
        <w:t>1.นางสาวนลินี</w:t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proofErr w:type="spellStart"/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ปันธินวน</w:t>
      </w:r>
      <w:proofErr w:type="spellEnd"/>
    </w:p>
    <w:p w:rsidR="00850845" w:rsidRPr="00850845" w:rsidRDefault="00850845" w:rsidP="00850845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497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/>
          <w:sz w:val="32"/>
          <w:szCs w:val="32"/>
        </w:rPr>
        <w:tab/>
      </w:r>
      <w:r w:rsidRPr="00850845">
        <w:rPr>
          <w:rFonts w:ascii="TH SarabunPSK" w:eastAsia="Calibri" w:hAnsi="TH SarabunPSK" w:cs="TH SarabunPSK" w:hint="cs"/>
          <w:sz w:val="32"/>
          <w:szCs w:val="32"/>
          <w:cs/>
        </w:rPr>
        <w:t>ซึ่งทั้งหมดนี้มีหน้าที่เก็บข้อมูลและนำข้อมูลที่ได้ไปลงในระบบคอมพิวเตอร์ให้แล้วเสร็จ</w:t>
      </w:r>
      <w:r w:rsidRPr="00850845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850845" w:rsidRPr="00850845" w:rsidRDefault="00850845" w:rsidP="008508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497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497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2.3 การสร้างความเข้าใจเกี่ยวกับระบบข้อมูลตำบล (</w:t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</w:rPr>
        <w:t>TCNAP</w:t>
      </w: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Calibri" w:eastAsia="Calibri" w:hAnsi="Calibri" w:cs="Cordia New"/>
          <w:noProof/>
        </w:rPr>
        <w:lastRenderedPageBreak/>
        <w:drawing>
          <wp:inline distT="0" distB="0" distL="0" distR="0" wp14:anchorId="2146BAA5" wp14:editId="3173118D">
            <wp:extent cx="5943600" cy="4458335"/>
            <wp:effectExtent l="0" t="0" r="0" b="0"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2.4 การอบรมสร้างความเข้าใจในการเก็บข้อมูลตำบล ระบบบุคคลและครอบครัว</w:t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850845">
        <w:rPr>
          <w:rFonts w:ascii="Calibri" w:eastAsia="Calibri" w:hAnsi="Calibri" w:cs="Cordia New"/>
          <w:noProof/>
        </w:rPr>
        <w:lastRenderedPageBreak/>
        <w:drawing>
          <wp:inline distT="0" distB="0" distL="0" distR="0" wp14:anchorId="26751E3F" wp14:editId="7616306C">
            <wp:extent cx="5571989" cy="3664424"/>
            <wp:effectExtent l="0" t="0" r="0" b="0"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574916" cy="366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2.5 การเก็บข้อมูลตำบลโดยใช้แบบสอบถามและการตรวจสอบความถูกต้อง</w:t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C4CA1C2" wp14:editId="32E6795A">
            <wp:extent cx="5943600" cy="3868879"/>
            <wp:effectExtent l="0" t="0" r="0" b="0"/>
            <wp:docPr id="168" name="รูปภาพ 168" descr="C:\Users\mpcom\Pictures\136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pcom\Pictures\136053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14" cy="386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26" w:rsidRDefault="00AB7826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2.6 การบันทึกข้อมูลลงในโปรแกรม </w:t>
      </w:r>
      <w:r w:rsidRPr="00850845">
        <w:rPr>
          <w:rFonts w:ascii="TH SarabunPSK" w:eastAsia="Calibri" w:hAnsi="TH SarabunPSK" w:cs="TH SarabunPSK"/>
          <w:b/>
          <w:bCs/>
          <w:sz w:val="32"/>
          <w:szCs w:val="32"/>
        </w:rPr>
        <w:t>TCNAP</w:t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Calibri" w:eastAsia="Calibri" w:hAnsi="Calibri" w:cs="Cordia New"/>
          <w:noProof/>
        </w:rPr>
        <w:drawing>
          <wp:inline distT="0" distB="0" distL="0" distR="0" wp14:anchorId="4ECA3E6C" wp14:editId="3FC98F13">
            <wp:extent cx="5943600" cy="3343275"/>
            <wp:effectExtent l="0" t="0" r="0" b="9525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Calibri" w:eastAsia="Calibri" w:hAnsi="Calibri" w:cs="Cordia New"/>
          <w:noProof/>
        </w:rPr>
        <w:drawing>
          <wp:inline distT="0" distB="0" distL="0" distR="0" wp14:anchorId="32829D93" wp14:editId="57E3E9CA">
            <wp:extent cx="5943600" cy="3343275"/>
            <wp:effectExtent l="0" t="0" r="0" b="9525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AB7826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69A632A" wp14:editId="1BDB429D">
            <wp:extent cx="6030595" cy="8548765"/>
            <wp:effectExtent l="0" t="0" r="8255" b="5080"/>
            <wp:docPr id="171" name="รูปภาพ 171" descr="E:\งานโจ้\งาน สสส\DOC110521-11052021101724\Page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งานโจ้\งาน สสส\DOC110521-11052021101724\Page0001.tif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AB7826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1EB0D9B" wp14:editId="2175D46B">
            <wp:extent cx="6030595" cy="8548765"/>
            <wp:effectExtent l="0" t="0" r="8255" b="5080"/>
            <wp:docPr id="172" name="รูปภาพ 172" descr="E:\งานโจ้\งาน สสส\DOC110521-11052021101724\Page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งานโจ้\งาน สสส\DOC110521-11052021101724\Page0002.tif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AB7826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721729D" wp14:editId="1936C4F5">
            <wp:extent cx="6030595" cy="8548765"/>
            <wp:effectExtent l="0" t="0" r="8255" b="5080"/>
            <wp:docPr id="173" name="รูปภาพ 173" descr="E:\งานโจ้\งาน สสส\DOC110521-11052021101739\Page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งานโจ้\งาน สสส\DOC110521-11052021101739\Page0001.tif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850845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0845" w:rsidRPr="00850845" w:rsidRDefault="00AB7826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74142F2" wp14:editId="5DB22085">
            <wp:extent cx="6030595" cy="8548765"/>
            <wp:effectExtent l="0" t="0" r="8255" b="5080"/>
            <wp:docPr id="174" name="รูปภาพ 174" descr="E:\งานโจ้\งาน สสส\DOC110521-11052021101739\Page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งานโจ้\งาน สสส\DOC110521-11052021101739\Page0002.tif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845" w:rsidRPr="00850845" w:rsidRDefault="00AB7826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0845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8DFF95E" wp14:editId="236E7373">
            <wp:extent cx="6030595" cy="8540417"/>
            <wp:effectExtent l="0" t="0" r="8255" b="0"/>
            <wp:docPr id="175" name="รูปภาพ 175" descr="E:\งานโจ้\งาน สสส\DOC110521-11052021101739\Page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งานโจ้\งาน สสส\DOC110521-11052021101739\Page0003.tif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4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8CC" w:rsidRPr="00850845" w:rsidRDefault="00B058CC" w:rsidP="0085084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sectPr w:rsidR="00B058CC" w:rsidRPr="00850845" w:rsidSect="00AB7826">
      <w:pgSz w:w="12240" w:h="15840"/>
      <w:pgMar w:top="810" w:right="1440" w:bottom="450" w:left="1440" w:header="720" w:footer="720" w:gutter="0"/>
      <w:pgNumType w:start="83"/>
      <w:cols w:space="720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574243" w16cex:dateUtc="2021-05-25T02:3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7ADAC507" w16cid:durableId="24574243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57A8" w:rsidRDefault="002857A8" w:rsidP="00340139">
      <w:pPr>
        <w:spacing w:after="0" w:line="240" w:lineRule="auto"/>
      </w:pPr>
      <w:r>
        <w:separator/>
      </w:r>
    </w:p>
  </w:endnote>
  <w:endnote w:type="continuationSeparator" w:id="0">
    <w:p w:rsidR="002857A8" w:rsidRDefault="002857A8" w:rsidP="003401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aLaTeXa">
    <w:altName w:val="TH NiramitIT๙ "/>
    <w:charset w:val="00"/>
    <w:family w:val="auto"/>
    <w:pitch w:val="variable"/>
    <w:sig w:usb0="00000000" w:usb1="00000000" w:usb2="00000000" w:usb3="00000000" w:csb0="00010003" w:csb1="00000000"/>
  </w:font>
  <w:font w:name="Conv_THSarabunNew">
    <w:altName w:val="Times New Roman"/>
    <w:panose1 w:val="00000000000000000000"/>
    <w:charset w:val="00"/>
    <w:family w:val="roman"/>
    <w:notTrueType/>
    <w:pitch w:val="default"/>
  </w:font>
  <w:font w:name="TH SarabunPSK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57A8" w:rsidRDefault="002857A8" w:rsidP="00340139">
      <w:pPr>
        <w:spacing w:after="0" w:line="240" w:lineRule="auto"/>
      </w:pPr>
      <w:r>
        <w:separator/>
      </w:r>
    </w:p>
  </w:footnote>
  <w:footnote w:type="continuationSeparator" w:id="0">
    <w:p w:rsidR="002857A8" w:rsidRDefault="002857A8" w:rsidP="003401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03191758"/>
      <w:docPartObj>
        <w:docPartGallery w:val="Page Numbers (Top of Page)"/>
        <w:docPartUnique/>
      </w:docPartObj>
    </w:sdtPr>
    <w:sdtEndPr>
      <w:rPr>
        <w:noProof/>
      </w:rPr>
    </w:sdtEndPr>
    <w:sdtContent>
      <w:p w:rsidR="00CE2077" w:rsidRDefault="00CE2077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60D81">
          <w:rPr>
            <w:noProof/>
          </w:rPr>
          <w:t>31</w:t>
        </w:r>
        <w:r>
          <w:rPr>
            <w:noProof/>
          </w:rPr>
          <w:fldChar w:fldCharType="end"/>
        </w:r>
      </w:p>
    </w:sdtContent>
  </w:sdt>
  <w:p w:rsidR="00CE2077" w:rsidRDefault="00CE2077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264F7E"/>
    <w:multiLevelType w:val="hybridMultilevel"/>
    <w:tmpl w:val="A7201948"/>
    <w:lvl w:ilvl="0" w:tplc="04090001">
      <w:start w:val="1"/>
      <w:numFmt w:val="bullet"/>
      <w:lvlText w:val=""/>
      <w:lvlJc w:val="left"/>
      <w:pPr>
        <w:ind w:left="15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40" w:hanging="360"/>
      </w:pPr>
      <w:rPr>
        <w:rFonts w:ascii="Wingdings" w:hAnsi="Wingdings" w:hint="default"/>
      </w:rPr>
    </w:lvl>
  </w:abstractNum>
  <w:abstractNum w:abstractNumId="1" w15:restartNumberingAfterBreak="0">
    <w:nsid w:val="178B521A"/>
    <w:multiLevelType w:val="hybridMultilevel"/>
    <w:tmpl w:val="8BC0CAB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2D02B9C"/>
    <w:multiLevelType w:val="hybridMultilevel"/>
    <w:tmpl w:val="07440868"/>
    <w:lvl w:ilvl="0" w:tplc="04090001">
      <w:start w:val="1"/>
      <w:numFmt w:val="bullet"/>
      <w:lvlText w:val=""/>
      <w:lvlJc w:val="left"/>
      <w:pPr>
        <w:ind w:left="15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40" w:hanging="360"/>
      </w:pPr>
      <w:rPr>
        <w:rFonts w:ascii="Wingdings" w:hAnsi="Wingdings" w:hint="default"/>
      </w:rPr>
    </w:lvl>
  </w:abstractNum>
  <w:abstractNum w:abstractNumId="3" w15:restartNumberingAfterBreak="0">
    <w:nsid w:val="50E066D3"/>
    <w:multiLevelType w:val="hybridMultilevel"/>
    <w:tmpl w:val="413619CC"/>
    <w:lvl w:ilvl="0" w:tplc="9104AC8E">
      <w:start w:val="2"/>
      <w:numFmt w:val="bullet"/>
      <w:lvlText w:val="-"/>
      <w:lvlJc w:val="left"/>
      <w:pPr>
        <w:ind w:left="720" w:hanging="360"/>
      </w:pPr>
      <w:rPr>
        <w:rFonts w:ascii="TH SarabunIT๙" w:eastAsia="MS Mincho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593C46"/>
    <w:multiLevelType w:val="hybridMultilevel"/>
    <w:tmpl w:val="319C9CD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59735589"/>
    <w:multiLevelType w:val="multilevel"/>
    <w:tmpl w:val="D51E8544"/>
    <w:lvl w:ilvl="0">
      <w:start w:val="3"/>
      <w:numFmt w:val="decimal"/>
      <w:lvlText w:val="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6" w15:restartNumberingAfterBreak="0">
    <w:nsid w:val="7CDD7EBC"/>
    <w:multiLevelType w:val="hybridMultilevel"/>
    <w:tmpl w:val="C358BFA6"/>
    <w:lvl w:ilvl="0" w:tplc="04090001">
      <w:start w:val="1"/>
      <w:numFmt w:val="bullet"/>
      <w:lvlText w:val=""/>
      <w:lvlJc w:val="left"/>
      <w:pPr>
        <w:ind w:left="15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4"/>
  </w:num>
  <w:num w:numId="5">
    <w:abstractNumId w:val="5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DAB"/>
    <w:rsid w:val="00006175"/>
    <w:rsid w:val="000335DC"/>
    <w:rsid w:val="00046497"/>
    <w:rsid w:val="0005237D"/>
    <w:rsid w:val="000558C5"/>
    <w:rsid w:val="00075710"/>
    <w:rsid w:val="00095BE3"/>
    <w:rsid w:val="00095CE7"/>
    <w:rsid w:val="00096F89"/>
    <w:rsid w:val="00097EDE"/>
    <w:rsid w:val="000A29A6"/>
    <w:rsid w:val="000D5F13"/>
    <w:rsid w:val="000D61A4"/>
    <w:rsid w:val="000E4B60"/>
    <w:rsid w:val="00100EFA"/>
    <w:rsid w:val="001067CF"/>
    <w:rsid w:val="00111922"/>
    <w:rsid w:val="00115BD2"/>
    <w:rsid w:val="00117A30"/>
    <w:rsid w:val="00122CF6"/>
    <w:rsid w:val="0013199D"/>
    <w:rsid w:val="001330C2"/>
    <w:rsid w:val="001366F9"/>
    <w:rsid w:val="00136945"/>
    <w:rsid w:val="00145247"/>
    <w:rsid w:val="0016165B"/>
    <w:rsid w:val="00183EE5"/>
    <w:rsid w:val="001870D3"/>
    <w:rsid w:val="00192956"/>
    <w:rsid w:val="001E0112"/>
    <w:rsid w:val="001E6F17"/>
    <w:rsid w:val="001F231C"/>
    <w:rsid w:val="00211C29"/>
    <w:rsid w:val="002163C9"/>
    <w:rsid w:val="00247AB7"/>
    <w:rsid w:val="002857A8"/>
    <w:rsid w:val="002A4749"/>
    <w:rsid w:val="002A4ABC"/>
    <w:rsid w:val="002C3CCF"/>
    <w:rsid w:val="002D4DD2"/>
    <w:rsid w:val="002E48CE"/>
    <w:rsid w:val="002E4C8E"/>
    <w:rsid w:val="002F6B1E"/>
    <w:rsid w:val="00313996"/>
    <w:rsid w:val="00314EE3"/>
    <w:rsid w:val="00340139"/>
    <w:rsid w:val="003A24BE"/>
    <w:rsid w:val="003A25B2"/>
    <w:rsid w:val="003B630F"/>
    <w:rsid w:val="003C0003"/>
    <w:rsid w:val="003E32B5"/>
    <w:rsid w:val="00402EBD"/>
    <w:rsid w:val="00411CC0"/>
    <w:rsid w:val="00413B83"/>
    <w:rsid w:val="004441F7"/>
    <w:rsid w:val="00444F45"/>
    <w:rsid w:val="00445226"/>
    <w:rsid w:val="004507D1"/>
    <w:rsid w:val="004520D5"/>
    <w:rsid w:val="00452AAC"/>
    <w:rsid w:val="00454A60"/>
    <w:rsid w:val="004712AD"/>
    <w:rsid w:val="004770C8"/>
    <w:rsid w:val="00487AC3"/>
    <w:rsid w:val="004B4862"/>
    <w:rsid w:val="004E6D24"/>
    <w:rsid w:val="004F2F35"/>
    <w:rsid w:val="005218E8"/>
    <w:rsid w:val="00542947"/>
    <w:rsid w:val="00547E33"/>
    <w:rsid w:val="00574164"/>
    <w:rsid w:val="005862E1"/>
    <w:rsid w:val="005877F6"/>
    <w:rsid w:val="00587CEC"/>
    <w:rsid w:val="00587D66"/>
    <w:rsid w:val="00594120"/>
    <w:rsid w:val="005A658F"/>
    <w:rsid w:val="005B097D"/>
    <w:rsid w:val="005B1032"/>
    <w:rsid w:val="005B46DA"/>
    <w:rsid w:val="005B4BD3"/>
    <w:rsid w:val="005B4F06"/>
    <w:rsid w:val="005C0171"/>
    <w:rsid w:val="005F714C"/>
    <w:rsid w:val="0060161D"/>
    <w:rsid w:val="00633893"/>
    <w:rsid w:val="00660D81"/>
    <w:rsid w:val="00681225"/>
    <w:rsid w:val="00691307"/>
    <w:rsid w:val="006924AE"/>
    <w:rsid w:val="006A46DE"/>
    <w:rsid w:val="006B7967"/>
    <w:rsid w:val="006F6A88"/>
    <w:rsid w:val="006F739E"/>
    <w:rsid w:val="00703C87"/>
    <w:rsid w:val="007111E0"/>
    <w:rsid w:val="00724882"/>
    <w:rsid w:val="0075049D"/>
    <w:rsid w:val="00753681"/>
    <w:rsid w:val="00764822"/>
    <w:rsid w:val="00774C78"/>
    <w:rsid w:val="00781388"/>
    <w:rsid w:val="00797D83"/>
    <w:rsid w:val="007A37FF"/>
    <w:rsid w:val="007B19C2"/>
    <w:rsid w:val="007B6C43"/>
    <w:rsid w:val="007B6D18"/>
    <w:rsid w:val="007B7560"/>
    <w:rsid w:val="007D07A9"/>
    <w:rsid w:val="007E16BC"/>
    <w:rsid w:val="00805659"/>
    <w:rsid w:val="0082213F"/>
    <w:rsid w:val="0084192A"/>
    <w:rsid w:val="0084283E"/>
    <w:rsid w:val="008468F3"/>
    <w:rsid w:val="00850845"/>
    <w:rsid w:val="00886BF7"/>
    <w:rsid w:val="008A6FC3"/>
    <w:rsid w:val="008C76FC"/>
    <w:rsid w:val="008D2BB8"/>
    <w:rsid w:val="008E0B91"/>
    <w:rsid w:val="008E687A"/>
    <w:rsid w:val="008F04C8"/>
    <w:rsid w:val="008F3735"/>
    <w:rsid w:val="008F7F8D"/>
    <w:rsid w:val="00900DB4"/>
    <w:rsid w:val="00905D4B"/>
    <w:rsid w:val="009464DA"/>
    <w:rsid w:val="0098022C"/>
    <w:rsid w:val="00983037"/>
    <w:rsid w:val="00992DE2"/>
    <w:rsid w:val="009C0F03"/>
    <w:rsid w:val="009F5B68"/>
    <w:rsid w:val="00A103CF"/>
    <w:rsid w:val="00A207E6"/>
    <w:rsid w:val="00A26069"/>
    <w:rsid w:val="00A269F3"/>
    <w:rsid w:val="00A378DD"/>
    <w:rsid w:val="00A505D9"/>
    <w:rsid w:val="00A63B02"/>
    <w:rsid w:val="00A8564E"/>
    <w:rsid w:val="00AA1AD6"/>
    <w:rsid w:val="00AB3325"/>
    <w:rsid w:val="00AB38A1"/>
    <w:rsid w:val="00AB60AB"/>
    <w:rsid w:val="00AB7826"/>
    <w:rsid w:val="00AC1C65"/>
    <w:rsid w:val="00AC7AE2"/>
    <w:rsid w:val="00AF3DAB"/>
    <w:rsid w:val="00B016A5"/>
    <w:rsid w:val="00B0495B"/>
    <w:rsid w:val="00B058CC"/>
    <w:rsid w:val="00B205C4"/>
    <w:rsid w:val="00B317D6"/>
    <w:rsid w:val="00B477E1"/>
    <w:rsid w:val="00B539DD"/>
    <w:rsid w:val="00B573CA"/>
    <w:rsid w:val="00B645FD"/>
    <w:rsid w:val="00B756EF"/>
    <w:rsid w:val="00BA2669"/>
    <w:rsid w:val="00BD36D2"/>
    <w:rsid w:val="00BD4BDF"/>
    <w:rsid w:val="00BE2065"/>
    <w:rsid w:val="00C936BD"/>
    <w:rsid w:val="00CA239F"/>
    <w:rsid w:val="00CB7BAD"/>
    <w:rsid w:val="00CD1E70"/>
    <w:rsid w:val="00CE2077"/>
    <w:rsid w:val="00D00DDD"/>
    <w:rsid w:val="00D036F9"/>
    <w:rsid w:val="00D42B52"/>
    <w:rsid w:val="00D753BC"/>
    <w:rsid w:val="00D81B04"/>
    <w:rsid w:val="00E0159D"/>
    <w:rsid w:val="00E03759"/>
    <w:rsid w:val="00E15C2F"/>
    <w:rsid w:val="00E171C3"/>
    <w:rsid w:val="00E35594"/>
    <w:rsid w:val="00E55E21"/>
    <w:rsid w:val="00E66EB7"/>
    <w:rsid w:val="00E67866"/>
    <w:rsid w:val="00E74FEC"/>
    <w:rsid w:val="00E86628"/>
    <w:rsid w:val="00E91470"/>
    <w:rsid w:val="00E972DB"/>
    <w:rsid w:val="00EA0F47"/>
    <w:rsid w:val="00EC660B"/>
    <w:rsid w:val="00ED1E5D"/>
    <w:rsid w:val="00F01EB1"/>
    <w:rsid w:val="00F12430"/>
    <w:rsid w:val="00F13A2E"/>
    <w:rsid w:val="00F30B82"/>
    <w:rsid w:val="00F37FCF"/>
    <w:rsid w:val="00F441F2"/>
    <w:rsid w:val="00F63D81"/>
    <w:rsid w:val="00F64951"/>
    <w:rsid w:val="00F84A84"/>
    <w:rsid w:val="00FB2692"/>
    <w:rsid w:val="00FE2F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B91367D-5CA4-45E1-A197-149B228BC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C936BD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5BE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95BE3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3401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40139"/>
  </w:style>
  <w:style w:type="paragraph" w:styleId="a7">
    <w:name w:val="footer"/>
    <w:basedOn w:val="a"/>
    <w:link w:val="a8"/>
    <w:uiPriority w:val="99"/>
    <w:unhideWhenUsed/>
    <w:rsid w:val="003401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40139"/>
  </w:style>
  <w:style w:type="paragraph" w:styleId="a9">
    <w:name w:val="List Paragraph"/>
    <w:basedOn w:val="a"/>
    <w:uiPriority w:val="34"/>
    <w:qFormat/>
    <w:rsid w:val="008F04C8"/>
    <w:pPr>
      <w:ind w:left="720"/>
      <w:contextualSpacing/>
    </w:pPr>
  </w:style>
  <w:style w:type="character" w:customStyle="1" w:styleId="40">
    <w:name w:val="หัวเรื่อง 4 อักขระ"/>
    <w:basedOn w:val="a0"/>
    <w:link w:val="4"/>
    <w:uiPriority w:val="9"/>
    <w:rsid w:val="00C936BD"/>
    <w:rPr>
      <w:rFonts w:ascii="Angsana New" w:eastAsia="Times New Roman" w:hAnsi="Angsana New" w:cs="Angsana New"/>
      <w:b/>
      <w:bCs/>
      <w:sz w:val="24"/>
      <w:szCs w:val="24"/>
    </w:rPr>
  </w:style>
  <w:style w:type="character" w:styleId="aa">
    <w:name w:val="Hyperlink"/>
    <w:basedOn w:val="a0"/>
    <w:uiPriority w:val="99"/>
    <w:unhideWhenUsed/>
    <w:rsid w:val="00046497"/>
    <w:rPr>
      <w:color w:val="0000FF"/>
      <w:u w:val="single"/>
    </w:rPr>
  </w:style>
  <w:style w:type="numbering" w:customStyle="1" w:styleId="1">
    <w:name w:val="ไม่มีรายการ1"/>
    <w:next w:val="a2"/>
    <w:uiPriority w:val="99"/>
    <w:semiHidden/>
    <w:unhideWhenUsed/>
    <w:rsid w:val="00247AB7"/>
  </w:style>
  <w:style w:type="character" w:styleId="ab">
    <w:name w:val="annotation reference"/>
    <w:basedOn w:val="a0"/>
    <w:uiPriority w:val="99"/>
    <w:semiHidden/>
    <w:unhideWhenUsed/>
    <w:rsid w:val="00B205C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B205C4"/>
    <w:pPr>
      <w:spacing w:line="240" w:lineRule="auto"/>
    </w:pPr>
    <w:rPr>
      <w:sz w:val="20"/>
      <w:szCs w:val="25"/>
    </w:rPr>
  </w:style>
  <w:style w:type="character" w:customStyle="1" w:styleId="ad">
    <w:name w:val="ข้อความข้อคิดเห็น อักขระ"/>
    <w:basedOn w:val="a0"/>
    <w:link w:val="ac"/>
    <w:uiPriority w:val="99"/>
    <w:semiHidden/>
    <w:rsid w:val="00B205C4"/>
    <w:rPr>
      <w:sz w:val="20"/>
      <w:szCs w:val="25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B205C4"/>
    <w:rPr>
      <w:b/>
      <w:bCs/>
    </w:rPr>
  </w:style>
  <w:style w:type="character" w:customStyle="1" w:styleId="af">
    <w:name w:val="ชื่อเรื่องของข้อคิดเห็น อักขระ"/>
    <w:basedOn w:val="ad"/>
    <w:link w:val="ae"/>
    <w:uiPriority w:val="99"/>
    <w:semiHidden/>
    <w:rsid w:val="00B205C4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730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1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6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73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1" Type="http://schemas.openxmlformats.org/officeDocument/2006/relationships/hyperlink" Target="http://tcnap2.tcnap.org/tcnap2/controller/report/listReportNew.php" TargetMode="External"/><Relationship Id="rId42" Type="http://schemas.openxmlformats.org/officeDocument/2006/relationships/image" Target="media/image22.png"/><Relationship Id="rId63" Type="http://schemas.openxmlformats.org/officeDocument/2006/relationships/image" Target="media/image43.png"/><Relationship Id="rId84" Type="http://schemas.openxmlformats.org/officeDocument/2006/relationships/image" Target="media/image64.png"/><Relationship Id="rId138" Type="http://schemas.openxmlformats.org/officeDocument/2006/relationships/image" Target="media/image112.png"/><Relationship Id="rId159" Type="http://schemas.openxmlformats.org/officeDocument/2006/relationships/image" Target="media/image131.png"/><Relationship Id="rId170" Type="http://schemas.openxmlformats.org/officeDocument/2006/relationships/image" Target="media/image142.png"/><Relationship Id="rId191" Type="http://schemas.openxmlformats.org/officeDocument/2006/relationships/theme" Target="theme/theme1.xml"/><Relationship Id="rId107" Type="http://schemas.openxmlformats.org/officeDocument/2006/relationships/image" Target="media/image87.png"/><Relationship Id="rId11" Type="http://schemas.microsoft.com/office/2007/relationships/hdphoto" Target="media/hdphoto1.wdp"/><Relationship Id="rId32" Type="http://schemas.openxmlformats.org/officeDocument/2006/relationships/image" Target="media/image12.png"/><Relationship Id="rId53" Type="http://schemas.openxmlformats.org/officeDocument/2006/relationships/image" Target="media/image33.png"/><Relationship Id="rId74" Type="http://schemas.openxmlformats.org/officeDocument/2006/relationships/image" Target="media/image54.png"/><Relationship Id="rId128" Type="http://schemas.openxmlformats.org/officeDocument/2006/relationships/image" Target="media/image105.png"/><Relationship Id="rId149" Type="http://schemas.openxmlformats.org/officeDocument/2006/relationships/image" Target="media/image121.png"/><Relationship Id="rId5" Type="http://schemas.openxmlformats.org/officeDocument/2006/relationships/webSettings" Target="webSettings.xml"/><Relationship Id="rId95" Type="http://schemas.openxmlformats.org/officeDocument/2006/relationships/image" Target="media/image75.png"/><Relationship Id="rId160" Type="http://schemas.openxmlformats.org/officeDocument/2006/relationships/image" Target="media/image132.png"/><Relationship Id="rId181" Type="http://schemas.openxmlformats.org/officeDocument/2006/relationships/image" Target="media/image153.png"/><Relationship Id="rId22" Type="http://schemas.openxmlformats.org/officeDocument/2006/relationships/hyperlink" Target="http://tcnap2.tcnap.org/tcnap2/controller/report/listReportNew.php" TargetMode="External"/><Relationship Id="rId43" Type="http://schemas.openxmlformats.org/officeDocument/2006/relationships/image" Target="media/image23.png"/><Relationship Id="rId64" Type="http://schemas.openxmlformats.org/officeDocument/2006/relationships/image" Target="media/image44.png"/><Relationship Id="rId118" Type="http://schemas.openxmlformats.org/officeDocument/2006/relationships/image" Target="media/image96.png"/><Relationship Id="rId139" Type="http://schemas.openxmlformats.org/officeDocument/2006/relationships/image" Target="media/image113.png"/><Relationship Id="rId85" Type="http://schemas.openxmlformats.org/officeDocument/2006/relationships/image" Target="media/image65.png"/><Relationship Id="rId150" Type="http://schemas.openxmlformats.org/officeDocument/2006/relationships/image" Target="media/image122.png"/><Relationship Id="rId171" Type="http://schemas.openxmlformats.org/officeDocument/2006/relationships/image" Target="media/image143.png"/><Relationship Id="rId12" Type="http://schemas.openxmlformats.org/officeDocument/2006/relationships/image" Target="media/image4.png"/><Relationship Id="rId33" Type="http://schemas.openxmlformats.org/officeDocument/2006/relationships/image" Target="media/image13.png"/><Relationship Id="rId108" Type="http://schemas.openxmlformats.org/officeDocument/2006/relationships/hyperlink" Target="http://tcnap2.tcnap.org/tcnap2/controller/report/listReportNew.php" TargetMode="External"/><Relationship Id="rId129" Type="http://schemas.openxmlformats.org/officeDocument/2006/relationships/hyperlink" Target="http://tcnap2.tcnap.org/tcnap2/controller/report/listReportNew.php" TargetMode="External"/><Relationship Id="rId54" Type="http://schemas.openxmlformats.org/officeDocument/2006/relationships/image" Target="media/image34.png"/><Relationship Id="rId75" Type="http://schemas.openxmlformats.org/officeDocument/2006/relationships/image" Target="media/image55.png"/><Relationship Id="rId96" Type="http://schemas.openxmlformats.org/officeDocument/2006/relationships/image" Target="media/image76.png"/><Relationship Id="rId140" Type="http://schemas.openxmlformats.org/officeDocument/2006/relationships/image" Target="media/image114.png"/><Relationship Id="rId161" Type="http://schemas.openxmlformats.org/officeDocument/2006/relationships/image" Target="media/image133.png"/><Relationship Id="rId182" Type="http://schemas.openxmlformats.org/officeDocument/2006/relationships/image" Target="media/image154.jpeg"/><Relationship Id="rId6" Type="http://schemas.openxmlformats.org/officeDocument/2006/relationships/footnotes" Target="footnotes.xml"/><Relationship Id="rId23" Type="http://schemas.openxmlformats.org/officeDocument/2006/relationships/hyperlink" Target="http://tcnap2.tcnap.org/tcnap2/controller/report/listReportNew.php" TargetMode="External"/><Relationship Id="rId119" Type="http://schemas.openxmlformats.org/officeDocument/2006/relationships/image" Target="media/image97.png"/><Relationship Id="rId44" Type="http://schemas.openxmlformats.org/officeDocument/2006/relationships/image" Target="media/image24.png"/><Relationship Id="rId65" Type="http://schemas.openxmlformats.org/officeDocument/2006/relationships/image" Target="media/image45.png"/><Relationship Id="rId86" Type="http://schemas.openxmlformats.org/officeDocument/2006/relationships/image" Target="media/image66.png"/><Relationship Id="rId130" Type="http://schemas.openxmlformats.org/officeDocument/2006/relationships/image" Target="media/image106.png"/><Relationship Id="rId151" Type="http://schemas.openxmlformats.org/officeDocument/2006/relationships/image" Target="media/image123.png"/><Relationship Id="rId172" Type="http://schemas.openxmlformats.org/officeDocument/2006/relationships/image" Target="media/image144.png"/><Relationship Id="rId13" Type="http://schemas.openxmlformats.org/officeDocument/2006/relationships/header" Target="header1.xml"/><Relationship Id="rId109" Type="http://schemas.openxmlformats.org/officeDocument/2006/relationships/hyperlink" Target="http://tcnap2.tcnap.org/tcnap2/controller/report/listReportNew.php" TargetMode="External"/><Relationship Id="rId34" Type="http://schemas.openxmlformats.org/officeDocument/2006/relationships/image" Target="media/image14.pn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image" Target="media/image56.png"/><Relationship Id="rId97" Type="http://schemas.openxmlformats.org/officeDocument/2006/relationships/image" Target="media/image77.png"/><Relationship Id="rId104" Type="http://schemas.openxmlformats.org/officeDocument/2006/relationships/image" Target="media/image84.png"/><Relationship Id="rId120" Type="http://schemas.openxmlformats.org/officeDocument/2006/relationships/image" Target="media/image98.png"/><Relationship Id="rId125" Type="http://schemas.openxmlformats.org/officeDocument/2006/relationships/image" Target="media/image102.png"/><Relationship Id="rId141" Type="http://schemas.openxmlformats.org/officeDocument/2006/relationships/image" Target="media/image115.png"/><Relationship Id="rId146" Type="http://schemas.openxmlformats.org/officeDocument/2006/relationships/image" Target="media/image118.png"/><Relationship Id="rId167" Type="http://schemas.openxmlformats.org/officeDocument/2006/relationships/image" Target="media/image139.png"/><Relationship Id="rId188" Type="http://schemas.openxmlformats.org/officeDocument/2006/relationships/image" Target="media/image160.tiff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92" Type="http://schemas.openxmlformats.org/officeDocument/2006/relationships/image" Target="media/image72.png"/><Relationship Id="rId162" Type="http://schemas.openxmlformats.org/officeDocument/2006/relationships/image" Target="media/image134.png"/><Relationship Id="rId183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24" Type="http://schemas.openxmlformats.org/officeDocument/2006/relationships/hyperlink" Target="http://tcnap2.tcnap.org/tcnap2/controller/report/listReportNew.php" TargetMode="External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6.png"/><Relationship Id="rId87" Type="http://schemas.openxmlformats.org/officeDocument/2006/relationships/image" Target="media/image67.png"/><Relationship Id="rId110" Type="http://schemas.openxmlformats.org/officeDocument/2006/relationships/image" Target="media/image88.png"/><Relationship Id="rId115" Type="http://schemas.openxmlformats.org/officeDocument/2006/relationships/image" Target="media/image93.png"/><Relationship Id="rId131" Type="http://schemas.openxmlformats.org/officeDocument/2006/relationships/image" Target="media/image107.png"/><Relationship Id="rId136" Type="http://schemas.openxmlformats.org/officeDocument/2006/relationships/image" Target="media/image110.png"/><Relationship Id="rId157" Type="http://schemas.openxmlformats.org/officeDocument/2006/relationships/image" Target="media/image129.png"/><Relationship Id="rId178" Type="http://schemas.openxmlformats.org/officeDocument/2006/relationships/image" Target="media/image150.png"/><Relationship Id="rId61" Type="http://schemas.openxmlformats.org/officeDocument/2006/relationships/image" Target="media/image41.png"/><Relationship Id="rId82" Type="http://schemas.openxmlformats.org/officeDocument/2006/relationships/image" Target="media/image62.png"/><Relationship Id="rId152" Type="http://schemas.openxmlformats.org/officeDocument/2006/relationships/image" Target="media/image124.png"/><Relationship Id="rId173" Type="http://schemas.openxmlformats.org/officeDocument/2006/relationships/image" Target="media/image145.png"/><Relationship Id="rId19" Type="http://schemas.openxmlformats.org/officeDocument/2006/relationships/hyperlink" Target="http://tcnap2.tcnap.org/tcnap2/controller/report/listReportNew.php" TargetMode="External"/><Relationship Id="rId14" Type="http://schemas.openxmlformats.org/officeDocument/2006/relationships/hyperlink" Target="http://tcnap2.tcnap.org/tcnap2/controller/report/reportF1_a.php" TargetMode="External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56" Type="http://schemas.openxmlformats.org/officeDocument/2006/relationships/image" Target="media/image36.png"/><Relationship Id="rId77" Type="http://schemas.openxmlformats.org/officeDocument/2006/relationships/image" Target="media/image57.png"/><Relationship Id="rId100" Type="http://schemas.openxmlformats.org/officeDocument/2006/relationships/image" Target="media/image80.png"/><Relationship Id="rId105" Type="http://schemas.openxmlformats.org/officeDocument/2006/relationships/image" Target="media/image85.png"/><Relationship Id="rId126" Type="http://schemas.openxmlformats.org/officeDocument/2006/relationships/image" Target="media/image103.png"/><Relationship Id="rId147" Type="http://schemas.openxmlformats.org/officeDocument/2006/relationships/image" Target="media/image119.png"/><Relationship Id="rId168" Type="http://schemas.openxmlformats.org/officeDocument/2006/relationships/image" Target="media/image140.png"/><Relationship Id="rId8" Type="http://schemas.openxmlformats.org/officeDocument/2006/relationships/image" Target="media/image1.jpeg"/><Relationship Id="rId51" Type="http://schemas.openxmlformats.org/officeDocument/2006/relationships/image" Target="media/image31.png"/><Relationship Id="rId72" Type="http://schemas.openxmlformats.org/officeDocument/2006/relationships/image" Target="media/image52.png"/><Relationship Id="rId93" Type="http://schemas.openxmlformats.org/officeDocument/2006/relationships/image" Target="media/image73.png"/><Relationship Id="rId98" Type="http://schemas.openxmlformats.org/officeDocument/2006/relationships/image" Target="media/image78.png"/><Relationship Id="rId121" Type="http://schemas.openxmlformats.org/officeDocument/2006/relationships/hyperlink" Target="http://tcnap2.tcnap.org/tcnap2/controller/report/listReportNew.php" TargetMode="External"/><Relationship Id="rId142" Type="http://schemas.openxmlformats.org/officeDocument/2006/relationships/image" Target="media/image116.png"/><Relationship Id="rId163" Type="http://schemas.openxmlformats.org/officeDocument/2006/relationships/image" Target="media/image135.png"/><Relationship Id="rId184" Type="http://schemas.openxmlformats.org/officeDocument/2006/relationships/image" Target="media/image156.png"/><Relationship Id="rId189" Type="http://schemas.openxmlformats.org/officeDocument/2006/relationships/image" Target="media/image161.tiff"/><Relationship Id="rId3" Type="http://schemas.openxmlformats.org/officeDocument/2006/relationships/styles" Target="styles.xml"/><Relationship Id="rId25" Type="http://schemas.openxmlformats.org/officeDocument/2006/relationships/image" Target="media/image5.jpeg"/><Relationship Id="rId46" Type="http://schemas.openxmlformats.org/officeDocument/2006/relationships/image" Target="media/image26.png"/><Relationship Id="rId67" Type="http://schemas.openxmlformats.org/officeDocument/2006/relationships/image" Target="media/image47.png"/><Relationship Id="rId116" Type="http://schemas.openxmlformats.org/officeDocument/2006/relationships/image" Target="media/image94.png"/><Relationship Id="rId137" Type="http://schemas.openxmlformats.org/officeDocument/2006/relationships/image" Target="media/image111.png"/><Relationship Id="rId158" Type="http://schemas.openxmlformats.org/officeDocument/2006/relationships/image" Target="media/image130.png"/><Relationship Id="rId20" Type="http://schemas.openxmlformats.org/officeDocument/2006/relationships/hyperlink" Target="http://tcnap2.tcnap.org/tcnap2/controller/report/listReportNew.php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42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111" Type="http://schemas.openxmlformats.org/officeDocument/2006/relationships/image" Target="media/image89.png"/><Relationship Id="rId132" Type="http://schemas.openxmlformats.org/officeDocument/2006/relationships/image" Target="media/image108.png"/><Relationship Id="rId153" Type="http://schemas.openxmlformats.org/officeDocument/2006/relationships/image" Target="media/image125.png"/><Relationship Id="rId174" Type="http://schemas.openxmlformats.org/officeDocument/2006/relationships/image" Target="media/image146.png"/><Relationship Id="rId179" Type="http://schemas.openxmlformats.org/officeDocument/2006/relationships/image" Target="media/image151.png"/><Relationship Id="rId195" Type="http://schemas.microsoft.com/office/2016/09/relationships/commentsIds" Target="commentsIds.xml"/><Relationship Id="rId190" Type="http://schemas.openxmlformats.org/officeDocument/2006/relationships/fontTable" Target="fontTable.xml"/><Relationship Id="rId15" Type="http://schemas.openxmlformats.org/officeDocument/2006/relationships/hyperlink" Target="http://tcnap2.tcnap.org/tcnap2/controller/report/listReportNew.php" TargetMode="External"/><Relationship Id="rId36" Type="http://schemas.openxmlformats.org/officeDocument/2006/relationships/image" Target="media/image16.png"/><Relationship Id="rId57" Type="http://schemas.openxmlformats.org/officeDocument/2006/relationships/image" Target="media/image37.png"/><Relationship Id="rId106" Type="http://schemas.openxmlformats.org/officeDocument/2006/relationships/image" Target="media/image86.png"/><Relationship Id="rId127" Type="http://schemas.openxmlformats.org/officeDocument/2006/relationships/image" Target="media/image104.png"/><Relationship Id="rId10" Type="http://schemas.openxmlformats.org/officeDocument/2006/relationships/image" Target="media/image3.png"/><Relationship Id="rId31" Type="http://schemas.openxmlformats.org/officeDocument/2006/relationships/image" Target="media/image11.png"/><Relationship Id="rId52" Type="http://schemas.openxmlformats.org/officeDocument/2006/relationships/image" Target="media/image32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99.png"/><Relationship Id="rId143" Type="http://schemas.openxmlformats.org/officeDocument/2006/relationships/hyperlink" Target="http://tcnap2.tcnap.org/tcnap2/controller/report/listReportNew.php" TargetMode="External"/><Relationship Id="rId148" Type="http://schemas.openxmlformats.org/officeDocument/2006/relationships/image" Target="media/image120.png"/><Relationship Id="rId164" Type="http://schemas.openxmlformats.org/officeDocument/2006/relationships/image" Target="media/image136.png"/><Relationship Id="rId169" Type="http://schemas.openxmlformats.org/officeDocument/2006/relationships/image" Target="media/image141.png"/><Relationship Id="rId185" Type="http://schemas.openxmlformats.org/officeDocument/2006/relationships/image" Target="media/image157.tif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2.png"/><Relationship Id="rId26" Type="http://schemas.openxmlformats.org/officeDocument/2006/relationships/image" Target="media/image6.jpeg"/><Relationship Id="rId47" Type="http://schemas.openxmlformats.org/officeDocument/2006/relationships/image" Target="media/image27.png"/><Relationship Id="rId68" Type="http://schemas.openxmlformats.org/officeDocument/2006/relationships/image" Target="media/image48.png"/><Relationship Id="rId89" Type="http://schemas.openxmlformats.org/officeDocument/2006/relationships/image" Target="media/image69.png"/><Relationship Id="rId112" Type="http://schemas.openxmlformats.org/officeDocument/2006/relationships/image" Target="media/image90.png"/><Relationship Id="rId133" Type="http://schemas.openxmlformats.org/officeDocument/2006/relationships/hyperlink" Target="http://tcnap2.tcnap.org/tcnap2/controller/report/listReportNew.php" TargetMode="External"/><Relationship Id="rId154" Type="http://schemas.openxmlformats.org/officeDocument/2006/relationships/image" Target="media/image126.png"/><Relationship Id="rId175" Type="http://schemas.openxmlformats.org/officeDocument/2006/relationships/image" Target="media/image147.png"/><Relationship Id="rId196" Type="http://schemas.microsoft.com/office/2018/08/relationships/commentsExtensible" Target="commentsExtensible.xml"/><Relationship Id="rId16" Type="http://schemas.openxmlformats.org/officeDocument/2006/relationships/hyperlink" Target="http://tcnap2.tcnap.org/tcnap2/controller/report/listReportNew.php" TargetMode="External"/><Relationship Id="rId37" Type="http://schemas.openxmlformats.org/officeDocument/2006/relationships/image" Target="media/image17.png"/><Relationship Id="rId58" Type="http://schemas.openxmlformats.org/officeDocument/2006/relationships/image" Target="media/image38.png"/><Relationship Id="rId79" Type="http://schemas.openxmlformats.org/officeDocument/2006/relationships/image" Target="media/image59.png"/><Relationship Id="rId102" Type="http://schemas.openxmlformats.org/officeDocument/2006/relationships/image" Target="media/image82.png"/><Relationship Id="rId123" Type="http://schemas.openxmlformats.org/officeDocument/2006/relationships/image" Target="media/image100.png"/><Relationship Id="rId144" Type="http://schemas.openxmlformats.org/officeDocument/2006/relationships/image" Target="media/image117.png"/><Relationship Id="rId90" Type="http://schemas.openxmlformats.org/officeDocument/2006/relationships/image" Target="media/image70.png"/><Relationship Id="rId165" Type="http://schemas.openxmlformats.org/officeDocument/2006/relationships/image" Target="media/image137.png"/><Relationship Id="rId186" Type="http://schemas.openxmlformats.org/officeDocument/2006/relationships/image" Target="media/image158.tiff"/><Relationship Id="rId27" Type="http://schemas.openxmlformats.org/officeDocument/2006/relationships/image" Target="media/image7.png"/><Relationship Id="rId48" Type="http://schemas.openxmlformats.org/officeDocument/2006/relationships/image" Target="media/image28.png"/><Relationship Id="rId69" Type="http://schemas.openxmlformats.org/officeDocument/2006/relationships/image" Target="media/image49.png"/><Relationship Id="rId113" Type="http://schemas.openxmlformats.org/officeDocument/2006/relationships/image" Target="media/image91.png"/><Relationship Id="rId134" Type="http://schemas.openxmlformats.org/officeDocument/2006/relationships/hyperlink" Target="http://tcnap2.tcnap.org/tcnap2/controller/report/listReportNew.php" TargetMode="External"/><Relationship Id="rId80" Type="http://schemas.openxmlformats.org/officeDocument/2006/relationships/image" Target="media/image60.png"/><Relationship Id="rId155" Type="http://schemas.openxmlformats.org/officeDocument/2006/relationships/image" Target="media/image127.png"/><Relationship Id="rId176" Type="http://schemas.openxmlformats.org/officeDocument/2006/relationships/image" Target="media/image148.png"/><Relationship Id="rId17" Type="http://schemas.openxmlformats.org/officeDocument/2006/relationships/hyperlink" Target="http://tcnap2.tcnap.org/tcnap2/controller/report/listReportNew.php" TargetMode="External"/><Relationship Id="rId38" Type="http://schemas.openxmlformats.org/officeDocument/2006/relationships/image" Target="media/image18.png"/><Relationship Id="rId59" Type="http://schemas.openxmlformats.org/officeDocument/2006/relationships/image" Target="media/image39.png"/><Relationship Id="rId103" Type="http://schemas.openxmlformats.org/officeDocument/2006/relationships/image" Target="media/image83.png"/><Relationship Id="rId124" Type="http://schemas.openxmlformats.org/officeDocument/2006/relationships/image" Target="media/image101.png"/><Relationship Id="rId70" Type="http://schemas.openxmlformats.org/officeDocument/2006/relationships/image" Target="media/image50.png"/><Relationship Id="rId91" Type="http://schemas.openxmlformats.org/officeDocument/2006/relationships/image" Target="media/image71.png"/><Relationship Id="rId145" Type="http://schemas.openxmlformats.org/officeDocument/2006/relationships/hyperlink" Target="http://tcnap2.tcnap.org/tcnap2/controller/report/listReportNew.php" TargetMode="External"/><Relationship Id="rId166" Type="http://schemas.openxmlformats.org/officeDocument/2006/relationships/image" Target="media/image138.png"/><Relationship Id="rId187" Type="http://schemas.openxmlformats.org/officeDocument/2006/relationships/image" Target="media/image159.tiff"/><Relationship Id="rId1" Type="http://schemas.openxmlformats.org/officeDocument/2006/relationships/customXml" Target="../customXml/item1.xml"/><Relationship Id="rId28" Type="http://schemas.openxmlformats.org/officeDocument/2006/relationships/image" Target="media/image8.png"/><Relationship Id="rId49" Type="http://schemas.openxmlformats.org/officeDocument/2006/relationships/image" Target="media/image29.png"/><Relationship Id="rId114" Type="http://schemas.openxmlformats.org/officeDocument/2006/relationships/image" Target="media/image92.png"/><Relationship Id="rId60" Type="http://schemas.openxmlformats.org/officeDocument/2006/relationships/image" Target="media/image40.png"/><Relationship Id="rId81" Type="http://schemas.openxmlformats.org/officeDocument/2006/relationships/image" Target="media/image61.png"/><Relationship Id="rId135" Type="http://schemas.openxmlformats.org/officeDocument/2006/relationships/image" Target="media/image109.png"/><Relationship Id="rId156" Type="http://schemas.openxmlformats.org/officeDocument/2006/relationships/image" Target="media/image128.png"/><Relationship Id="rId177" Type="http://schemas.openxmlformats.org/officeDocument/2006/relationships/image" Target="media/image149.png"/><Relationship Id="rId18" Type="http://schemas.openxmlformats.org/officeDocument/2006/relationships/hyperlink" Target="http://tcnap2.tcnap.org/tcnap2/controller/report/listReportNew.php" TargetMode="External"/><Relationship Id="rId3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C00CFE-1605-4C09-B4A2-BFCA0900EC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11492</Words>
  <Characters>65508</Characters>
  <Application>Microsoft Office Word</Application>
  <DocSecurity>0</DocSecurity>
  <Lines>545</Lines>
  <Paragraphs>153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mpcom</dc:creator>
  <cp:lastModifiedBy>บัญชี Microsoft</cp:lastModifiedBy>
  <cp:revision>5</cp:revision>
  <cp:lastPrinted>2021-10-13T01:19:00Z</cp:lastPrinted>
  <dcterms:created xsi:type="dcterms:W3CDTF">2022-10-17T07:16:00Z</dcterms:created>
  <dcterms:modified xsi:type="dcterms:W3CDTF">2023-10-05T03:09:00Z</dcterms:modified>
</cp:coreProperties>
</file>